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6"/>
        </w:rPr>
      </w:pPr>
    </w:p>
    <w:p>
      <w:pPr>
        <w:spacing w:before="92"/>
        <w:ind w:left="1297" w:right="193" w:firstLine="0"/>
        <w:jc w:val="center"/>
        <w:rPr>
          <w:rFonts w:ascii="Arial"/>
          <w:sz w:val="28"/>
        </w:rPr>
      </w:pPr>
      <w:r>
        <w:rPr/>
        <w:drawing>
          <wp:anchor distT="0" distB="0" distL="0" distR="0" allowOverlap="1" layoutInCell="1" locked="0" behindDoc="1" simplePos="0" relativeHeight="487466496">
            <wp:simplePos x="0" y="0"/>
            <wp:positionH relativeFrom="page">
              <wp:posOffset>3659070</wp:posOffset>
            </wp:positionH>
            <wp:positionV relativeFrom="paragraph">
              <wp:posOffset>233765</wp:posOffset>
            </wp:positionV>
            <wp:extent cx="647105" cy="37712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105" cy="377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67008">
            <wp:simplePos x="0" y="0"/>
            <wp:positionH relativeFrom="page">
              <wp:posOffset>3659070</wp:posOffset>
            </wp:positionH>
            <wp:positionV relativeFrom="paragraph">
              <wp:posOffset>-271923</wp:posOffset>
            </wp:positionV>
            <wp:extent cx="634249" cy="37712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249" cy="377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111111"/>
          <w:w w:val="90"/>
          <w:sz w:val="28"/>
        </w:rPr>
        <w:t>THERMCI</w:t>
      </w:r>
      <w:r>
        <w:rPr>
          <w:rFonts w:ascii="Arial"/>
          <w:color w:val="111111"/>
          <w:spacing w:val="52"/>
          <w:w w:val="90"/>
          <w:sz w:val="28"/>
        </w:rPr>
        <w:t> </w:t>
      </w:r>
      <w:r>
        <w:rPr>
          <w:rFonts w:ascii="Arial"/>
          <w:color w:val="111111"/>
          <w:w w:val="90"/>
          <w:sz w:val="28"/>
        </w:rPr>
        <w:t>LEER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6"/>
        </w:rPr>
      </w:pPr>
    </w:p>
    <w:p>
      <w:pPr>
        <w:tabs>
          <w:tab w:pos="4289" w:val="left" w:leader="none"/>
        </w:tabs>
        <w:spacing w:before="96"/>
        <w:ind w:left="1520" w:right="0" w:firstLine="0"/>
        <w:jc w:val="left"/>
        <w:rPr>
          <w:rFonts w:ascii="Arial"/>
          <w:sz w:val="14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5848944</wp:posOffset>
            </wp:positionH>
            <wp:positionV relativeFrom="paragraph">
              <wp:posOffset>-95641</wp:posOffset>
            </wp:positionV>
            <wp:extent cx="527112" cy="184276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2" cy="184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050505"/>
          <w:spacing w:val="-1"/>
          <w:w w:val="101"/>
          <w:sz w:val="14"/>
        </w:rPr>
        <w:t>DnT</w:t>
      </w:r>
      <w:r>
        <w:rPr>
          <w:rFonts w:ascii="Arial"/>
          <w:color w:val="050505"/>
          <w:spacing w:val="-41"/>
          <w:w w:val="101"/>
          <w:sz w:val="14"/>
        </w:rPr>
        <w:t>E</w:t>
      </w:r>
      <w:r>
        <w:rPr>
          <w:rFonts w:ascii="Arial"/>
          <w:w w:val="28"/>
          <w:sz w:val="14"/>
        </w:rPr>
        <w:t>:</w:t>
      </w:r>
      <w:r>
        <w:rPr>
          <w:rFonts w:ascii="Arial"/>
          <w:sz w:val="14"/>
        </w:rPr>
        <w:t>    </w:t>
      </w:r>
      <w:r>
        <w:rPr>
          <w:rFonts w:ascii="Arial"/>
          <w:spacing w:val="-11"/>
          <w:sz w:val="14"/>
        </w:rPr>
        <w:t> </w:t>
      </w:r>
      <w:r>
        <w:rPr>
          <w:rFonts w:ascii="Arial"/>
          <w:w w:val="100"/>
          <w:sz w:val="14"/>
          <w:u w:val="single" w:color="776764"/>
        </w:rPr>
        <w:t> </w:t>
      </w:r>
      <w:r>
        <w:rPr>
          <w:rFonts w:ascii="Arial"/>
          <w:sz w:val="14"/>
          <w:u w:val="single" w:color="776764"/>
        </w:rPr>
        <w:tab/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19"/>
        </w:rPr>
      </w:pPr>
    </w:p>
    <w:p>
      <w:pPr>
        <w:tabs>
          <w:tab w:pos="4615" w:val="left" w:leader="none"/>
          <w:tab w:pos="5298" w:val="left" w:leader="none"/>
          <w:tab w:pos="9541" w:val="left" w:leader="none"/>
        </w:tabs>
        <w:spacing w:before="0"/>
        <w:ind w:left="1530" w:right="0" w:firstLine="0"/>
        <w:jc w:val="left"/>
        <w:rPr>
          <w:rFonts w:ascii="Courier New" w:hAnsi="Courier New"/>
          <w:sz w:val="17"/>
        </w:rPr>
      </w:pPr>
      <w:r>
        <w:rPr/>
        <w:pict>
          <v:line style="position:absolute;mso-position-horizontal-relative:page;mso-position-vertical-relative:paragraph;z-index:-15850496" from="158.876801pt,7.126481pt" to="197.344782pt,7.126481pt" stroked="true" strokeweight=".899842pt" strokecolor="#7c7067">
            <v:stroke dashstyle="solid"/>
            <w10:wrap type="none"/>
          </v:line>
        </w:pict>
      </w:r>
      <w:r>
        <w:rPr/>
        <w:drawing>
          <wp:inline distT="0" distB="0" distL="0" distR="0">
            <wp:extent cx="638534" cy="89995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534" cy="8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position w:val="1"/>
          <w:sz w:val="20"/>
        </w:rPr>
        <w:t>                  </w:t>
      </w:r>
      <w:r>
        <w:rPr>
          <w:rFonts w:ascii="Times New Roman" w:hAnsi="Times New Roman"/>
          <w:spacing w:val="17"/>
          <w:position w:val="1"/>
          <w:sz w:val="20"/>
        </w:rPr>
        <w:t> </w:t>
      </w:r>
      <w:r>
        <w:rPr>
          <w:rFonts w:ascii="Courier New" w:hAnsi="Courier New"/>
          <w:w w:val="99"/>
          <w:position w:val="1"/>
          <w:sz w:val="17"/>
          <w:u w:val="single" w:color="7C7067"/>
        </w:rPr>
        <w:t> </w:t>
      </w:r>
      <w:r>
        <w:rPr>
          <w:rFonts w:ascii="Courier New" w:hAnsi="Courier New"/>
          <w:position w:val="1"/>
          <w:sz w:val="17"/>
          <w:u w:val="single" w:color="7C7067"/>
        </w:rPr>
        <w:tab/>
      </w:r>
      <w:r>
        <w:rPr>
          <w:rFonts w:ascii="Courier New" w:hAnsi="Courier New"/>
          <w:w w:val="99"/>
          <w:position w:val="1"/>
          <w:sz w:val="17"/>
          <w:u w:val="single" w:color="7C7067"/>
        </w:rPr>
        <w:t> </w:t>
      </w:r>
      <w:r>
        <w:rPr>
          <w:rFonts w:ascii="Courier New" w:hAnsi="Courier New"/>
          <w:position w:val="1"/>
          <w:sz w:val="17"/>
          <w:u w:val="single" w:color="7C7067"/>
        </w:rPr>
        <w:tab/>
      </w:r>
      <w:r>
        <w:rPr>
          <w:rFonts w:ascii="Courier New" w:hAnsi="Courier New"/>
          <w:spacing w:val="-32"/>
          <w:position w:val="1"/>
          <w:sz w:val="17"/>
        </w:rPr>
        <w:t> </w:t>
      </w:r>
      <w:r>
        <w:rPr>
          <w:rFonts w:ascii="Courier New" w:hAnsi="Courier New"/>
          <w:w w:val="90"/>
          <w:position w:val="1"/>
          <w:sz w:val="17"/>
        </w:rPr>
        <w:t>PHONE</w:t>
      </w:r>
      <w:r>
        <w:rPr>
          <w:rFonts w:ascii="Courier New" w:hAnsi="Courier New"/>
          <w:spacing w:val="-16"/>
          <w:w w:val="90"/>
          <w:position w:val="1"/>
          <w:sz w:val="17"/>
        </w:rPr>
        <w:t> </w:t>
      </w:r>
      <w:r>
        <w:rPr>
          <w:rFonts w:ascii="Courier New" w:hAnsi="Courier New"/>
          <w:w w:val="90"/>
          <w:position w:val="1"/>
          <w:sz w:val="17"/>
        </w:rPr>
        <w:t>NUPB£C</w:t>
      </w:r>
      <w:r>
        <w:rPr>
          <w:rFonts w:ascii="Courier New" w:hAnsi="Courier New"/>
          <w:spacing w:val="26"/>
          <w:position w:val="1"/>
          <w:sz w:val="17"/>
        </w:rPr>
        <w:t> </w:t>
      </w:r>
      <w:r>
        <w:rPr>
          <w:rFonts w:ascii="Courier New" w:hAnsi="Courier New"/>
          <w:w w:val="99"/>
          <w:position w:val="1"/>
          <w:sz w:val="17"/>
          <w:u w:val="single" w:color="746764"/>
        </w:rPr>
        <w:t> </w:t>
      </w:r>
      <w:r>
        <w:rPr>
          <w:rFonts w:ascii="Courier New" w:hAnsi="Courier New"/>
          <w:position w:val="1"/>
          <w:sz w:val="17"/>
          <w:u w:val="single" w:color="746764"/>
        </w:rPr>
        <w:tab/>
      </w:r>
    </w:p>
    <w:p>
      <w:pPr>
        <w:pStyle w:val="BodyText"/>
        <w:spacing w:before="6"/>
        <w:rPr>
          <w:rFonts w:ascii="Courier New"/>
          <w:sz w:val="24"/>
        </w:rPr>
      </w:pPr>
    </w:p>
    <w:p>
      <w:pPr>
        <w:tabs>
          <w:tab w:pos="9482" w:val="left" w:leader="none"/>
        </w:tabs>
        <w:spacing w:before="92"/>
        <w:ind w:left="1520" w:right="0" w:firstLine="0"/>
        <w:jc w:val="left"/>
        <w:rPr>
          <w:rFonts w:ascii="Arial"/>
          <w:sz w:val="18"/>
        </w:rPr>
      </w:pPr>
      <w:r>
        <w:rPr>
          <w:rFonts w:ascii="Arial"/>
          <w:w w:val="90"/>
          <w:sz w:val="18"/>
        </w:rPr>
        <w:t>TyPE:</w:t>
      </w:r>
      <w:r>
        <w:rPr>
          <w:rFonts w:ascii="Arial"/>
          <w:spacing w:val="33"/>
          <w:w w:val="90"/>
          <w:sz w:val="18"/>
        </w:rPr>
        <w:t> </w:t>
      </w:r>
      <w:r>
        <w:rPr>
          <w:rFonts w:ascii="Arial"/>
          <w:color w:val="080808"/>
          <w:w w:val="90"/>
          <w:sz w:val="18"/>
        </w:rPr>
        <w:t>I,</w:t>
      </w:r>
      <w:r>
        <w:rPr>
          <w:rFonts w:ascii="Arial"/>
          <w:color w:val="080808"/>
          <w:spacing w:val="61"/>
          <w:sz w:val="18"/>
        </w:rPr>
        <w:t> </w:t>
      </w:r>
      <w:r>
        <w:rPr>
          <w:rFonts w:ascii="Arial"/>
          <w:color w:val="050505"/>
          <w:w w:val="90"/>
          <w:sz w:val="18"/>
        </w:rPr>
        <w:t>II,</w:t>
      </w:r>
      <w:r>
        <w:rPr>
          <w:rFonts w:ascii="Arial"/>
          <w:color w:val="050505"/>
          <w:spacing w:val="48"/>
          <w:sz w:val="18"/>
        </w:rPr>
        <w:t> </w:t>
      </w:r>
      <w:r>
        <w:rPr>
          <w:rFonts w:ascii="Arial"/>
          <w:color w:val="030303"/>
          <w:w w:val="90"/>
          <w:sz w:val="18"/>
        </w:rPr>
        <w:t>III,</w:t>
      </w:r>
      <w:r>
        <w:rPr>
          <w:rFonts w:ascii="Arial"/>
          <w:color w:val="030303"/>
          <w:spacing w:val="-1"/>
          <w:w w:val="90"/>
          <w:sz w:val="18"/>
        </w:rPr>
        <w:t> </w:t>
      </w:r>
      <w:r>
        <w:rPr>
          <w:rFonts w:ascii="Arial"/>
          <w:color w:val="333333"/>
          <w:w w:val="90"/>
          <w:sz w:val="18"/>
        </w:rPr>
        <w:t>IV,</w:t>
      </w:r>
      <w:r>
        <w:rPr>
          <w:rFonts w:ascii="Arial"/>
          <w:color w:val="313131"/>
          <w:w w:val="90"/>
          <w:sz w:val="18"/>
        </w:rPr>
        <w:t>V,</w:t>
      </w:r>
      <w:r>
        <w:rPr>
          <w:rFonts w:ascii="Arial"/>
          <w:color w:val="313131"/>
          <w:spacing w:val="19"/>
          <w:w w:val="90"/>
          <w:sz w:val="18"/>
        </w:rPr>
        <w:t> </w:t>
      </w:r>
      <w:r>
        <w:rPr>
          <w:rFonts w:ascii="Arial"/>
          <w:w w:val="90"/>
          <w:sz w:val="18"/>
        </w:rPr>
        <w:t>VI</w:t>
      </w:r>
      <w:r>
        <w:rPr>
          <w:rFonts w:ascii="Arial"/>
          <w:spacing w:val="69"/>
          <w:sz w:val="18"/>
        </w:rPr>
        <w:t> </w:t>
      </w:r>
      <w:r>
        <w:rPr>
          <w:rFonts w:ascii="Arial"/>
          <w:color w:val="2D2D2D"/>
          <w:w w:val="90"/>
          <w:sz w:val="18"/>
        </w:rPr>
        <w:t>-/-</w:t>
      </w:r>
      <w:r>
        <w:rPr>
          <w:rFonts w:ascii="Arial"/>
          <w:color w:val="2D2D2D"/>
          <w:spacing w:val="58"/>
          <w:sz w:val="18"/>
        </w:rPr>
        <w:t> </w:t>
      </w:r>
      <w:r>
        <w:rPr>
          <w:rFonts w:ascii="Arial"/>
          <w:w w:val="90"/>
          <w:sz w:val="18"/>
        </w:rPr>
        <w:t>DRY,</w:t>
      </w:r>
      <w:r>
        <w:rPr>
          <w:rFonts w:ascii="Arial"/>
          <w:spacing w:val="22"/>
          <w:w w:val="90"/>
          <w:sz w:val="18"/>
        </w:rPr>
        <w:t> </w:t>
      </w:r>
      <w:r>
        <w:rPr>
          <w:rFonts w:ascii="Arial"/>
          <w:w w:val="90"/>
          <w:sz w:val="18"/>
        </w:rPr>
        <w:t>THIN,</w:t>
      </w:r>
      <w:r>
        <w:rPr>
          <w:rFonts w:ascii="Arial"/>
          <w:spacing w:val="31"/>
          <w:w w:val="90"/>
          <w:sz w:val="18"/>
        </w:rPr>
        <w:t> </w:t>
      </w:r>
      <w:r>
        <w:rPr>
          <w:rFonts w:ascii="Arial"/>
          <w:w w:val="90"/>
          <w:sz w:val="18"/>
        </w:rPr>
        <w:t>DAMAG</w:t>
      </w:r>
      <w:r>
        <w:rPr>
          <w:rFonts w:ascii="Arial"/>
          <w:spacing w:val="-22"/>
          <w:w w:val="90"/>
          <w:sz w:val="18"/>
        </w:rPr>
        <w:t> </w:t>
      </w:r>
      <w:r>
        <w:rPr>
          <w:rFonts w:ascii="Arial"/>
          <w:w w:val="90"/>
          <w:sz w:val="18"/>
        </w:rPr>
        <w:t>ED,</w:t>
      </w:r>
      <w:r>
        <w:rPr>
          <w:rFonts w:ascii="Arial"/>
          <w:spacing w:val="31"/>
          <w:w w:val="90"/>
          <w:sz w:val="18"/>
        </w:rPr>
        <w:t> </w:t>
      </w:r>
      <w:r>
        <w:rPr>
          <w:rFonts w:ascii="Arial"/>
          <w:w w:val="90"/>
          <w:sz w:val="18"/>
        </w:rPr>
        <w:t>MELASMA,</w:t>
      </w:r>
      <w:r>
        <w:rPr>
          <w:rFonts w:ascii="Arial"/>
          <w:spacing w:val="37"/>
          <w:w w:val="90"/>
          <w:sz w:val="18"/>
        </w:rPr>
        <w:t> </w:t>
      </w:r>
      <w:r>
        <w:rPr>
          <w:rFonts w:ascii="Arial"/>
          <w:w w:val="90"/>
          <w:sz w:val="18"/>
        </w:rPr>
        <w:t>HYPER,</w:t>
      </w:r>
      <w:r>
        <w:rPr>
          <w:rFonts w:ascii="Arial"/>
          <w:spacing w:val="29"/>
          <w:w w:val="90"/>
          <w:sz w:val="18"/>
        </w:rPr>
        <w:t> </w:t>
      </w:r>
      <w:r>
        <w:rPr>
          <w:rFonts w:ascii="Arial"/>
          <w:w w:val="90"/>
          <w:sz w:val="18"/>
        </w:rPr>
        <w:t>HYPO.</w:t>
      </w:r>
      <w:r>
        <w:rPr>
          <w:rFonts w:ascii="Arial"/>
          <w:spacing w:val="33"/>
          <w:w w:val="90"/>
          <w:sz w:val="18"/>
        </w:rPr>
        <w:t> </w:t>
      </w:r>
      <w:r>
        <w:rPr>
          <w:rFonts w:ascii="Arial"/>
          <w:w w:val="90"/>
          <w:sz w:val="18"/>
        </w:rPr>
        <w:t>OTHER</w:t>
      </w:r>
      <w:r>
        <w:rPr>
          <w:rFonts w:ascii="Arial"/>
          <w:sz w:val="18"/>
        </w:rPr>
        <w:t> </w:t>
      </w:r>
      <w:r>
        <w:rPr>
          <w:rFonts w:ascii="Arial"/>
          <w:spacing w:val="-18"/>
          <w:sz w:val="18"/>
        </w:rPr>
        <w:t> </w:t>
      </w:r>
      <w:r>
        <w:rPr>
          <w:rFonts w:ascii="Arial"/>
          <w:w w:val="98"/>
          <w:sz w:val="18"/>
          <w:u w:val="single" w:color="80746B"/>
        </w:rPr>
        <w:t> </w:t>
      </w:r>
      <w:r>
        <w:rPr>
          <w:rFonts w:ascii="Arial"/>
          <w:sz w:val="18"/>
          <w:u w:val="single" w:color="80746B"/>
        </w:rPr>
        <w:tab/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12"/>
        </w:rPr>
      </w:pPr>
    </w:p>
    <w:tbl>
      <w:tblPr>
        <w:tblW w:w="0" w:type="auto"/>
        <w:jc w:val="left"/>
        <w:tblInd w:w="1527" w:type="dxa"/>
        <w:tblBorders>
          <w:top w:val="single" w:sz="12" w:space="0" w:color="3B343B"/>
          <w:left w:val="single" w:sz="12" w:space="0" w:color="3B343B"/>
          <w:bottom w:val="single" w:sz="12" w:space="0" w:color="3B343B"/>
          <w:right w:val="single" w:sz="12" w:space="0" w:color="3B343B"/>
          <w:insideH w:val="single" w:sz="12" w:space="0" w:color="3B343B"/>
          <w:insideV w:val="single" w:sz="12" w:space="0" w:color="3B343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"/>
        <w:gridCol w:w="1231"/>
        <w:gridCol w:w="1440"/>
        <w:gridCol w:w="2434"/>
        <w:gridCol w:w="927"/>
        <w:gridCol w:w="792"/>
        <w:gridCol w:w="940"/>
      </w:tblGrid>
      <w:tr>
        <w:trPr>
          <w:trHeight w:val="806" w:hRule="atLeast"/>
        </w:trPr>
        <w:tc>
          <w:tcPr>
            <w:tcW w:w="205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  <w:tcBorders>
              <w:left w:val="nil"/>
              <w:bottom w:val="single" w:sz="8" w:space="0" w:color="54443F"/>
            </w:tcBorders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64" w:lineRule="auto"/>
              <w:ind w:left="329" w:hanging="208"/>
              <w:rPr>
                <w:sz w:val="16"/>
              </w:rPr>
            </w:pPr>
            <w:r>
              <w:rPr>
                <w:color w:val="0F0F0F"/>
                <w:w w:val="85"/>
                <w:sz w:val="16"/>
              </w:rPr>
              <w:t>T</w:t>
            </w:r>
            <w:r>
              <w:rPr>
                <w:color w:val="494949"/>
                <w:w w:val="85"/>
                <w:sz w:val="16"/>
              </w:rPr>
              <w:t>n </w:t>
            </w:r>
            <w:r>
              <w:rPr>
                <w:color w:val="262626"/>
                <w:w w:val="85"/>
                <w:sz w:val="16"/>
              </w:rPr>
              <w:t>E</w:t>
            </w:r>
            <w:r>
              <w:rPr>
                <w:color w:val="262626"/>
                <w:spacing w:val="1"/>
                <w:w w:val="85"/>
                <w:sz w:val="16"/>
              </w:rPr>
              <w:t> </w:t>
            </w:r>
            <w:r>
              <w:rPr>
                <w:color w:val="262626"/>
                <w:w w:val="85"/>
                <w:sz w:val="16"/>
              </w:rPr>
              <w:t>TM</w:t>
            </w:r>
            <w:r>
              <w:rPr>
                <w:color w:val="212121"/>
                <w:w w:val="85"/>
                <w:sz w:val="16"/>
              </w:rPr>
              <w:t>E</w:t>
            </w:r>
            <w:r>
              <w:rPr>
                <w:color w:val="0A0A0A"/>
                <w:w w:val="85"/>
                <w:sz w:val="16"/>
              </w:rPr>
              <w:t>NT</w:t>
            </w:r>
            <w:r>
              <w:rPr>
                <w:color w:val="0A0A0A"/>
                <w:spacing w:val="-35"/>
                <w:w w:val="85"/>
                <w:sz w:val="16"/>
              </w:rPr>
              <w:t> </w:t>
            </w:r>
            <w:r>
              <w:rPr>
                <w:color w:val="282828"/>
                <w:sz w:val="16"/>
              </w:rPr>
              <w:t>DATE</w:t>
            </w:r>
          </w:p>
        </w:tc>
        <w:tc>
          <w:tcPr>
            <w:tcW w:w="1440" w:type="dxa"/>
            <w:tcBorders>
              <w:bottom w:val="single" w:sz="8" w:space="0" w:color="60544F"/>
            </w:tcBorders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64" w:lineRule="auto"/>
              <w:ind w:left="411" w:hanging="207"/>
              <w:rPr>
                <w:sz w:val="16"/>
              </w:rPr>
            </w:pPr>
            <w:r>
              <w:rPr>
                <w:color w:val="0C0C0C"/>
                <w:w w:val="85"/>
                <w:sz w:val="16"/>
              </w:rPr>
              <w:t>TRE/</w:t>
            </w:r>
            <w:r>
              <w:rPr>
                <w:color w:val="0C0C0C"/>
                <w:spacing w:val="1"/>
                <w:w w:val="85"/>
                <w:sz w:val="16"/>
              </w:rPr>
              <w:t> </w:t>
            </w:r>
            <w:r>
              <w:rPr>
                <w:color w:val="0C0C0C"/>
                <w:w w:val="85"/>
                <w:sz w:val="16"/>
              </w:rPr>
              <w:t>TI 4</w:t>
            </w:r>
            <w:r>
              <w:rPr>
                <w:w w:val="85"/>
                <w:sz w:val="16"/>
              </w:rPr>
              <w:t>ENT</w:t>
            </w:r>
            <w:r>
              <w:rPr>
                <w:spacing w:val="-35"/>
                <w:w w:val="85"/>
                <w:sz w:val="16"/>
              </w:rPr>
              <w:t> </w:t>
            </w:r>
            <w:r>
              <w:rPr>
                <w:sz w:val="16"/>
              </w:rPr>
              <w:t>ARE/</w:t>
            </w:r>
          </w:p>
        </w:tc>
        <w:tc>
          <w:tcPr>
            <w:tcW w:w="2434" w:type="dxa"/>
            <w:tcBorders>
              <w:bottom w:val="single" w:sz="8" w:space="0" w:color="644F4B"/>
            </w:tcBorders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w w:val="95"/>
                <w:sz w:val="16"/>
              </w:rPr>
              <w:t>D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color w:val="2B2B2B"/>
                <w:w w:val="95"/>
                <w:sz w:val="16"/>
              </w:rPr>
              <w:t>EJ</w:t>
            </w:r>
            <w:r>
              <w:rPr>
                <w:color w:val="2B2B2B"/>
                <w:spacing w:val="-6"/>
                <w:w w:val="95"/>
                <w:sz w:val="16"/>
              </w:rPr>
              <w:t> </w:t>
            </w:r>
            <w:r>
              <w:rPr>
                <w:color w:val="0C0C0C"/>
                <w:w w:val="95"/>
                <w:sz w:val="16"/>
              </w:rPr>
              <w:t>airs</w:t>
            </w:r>
            <w:r>
              <w:rPr>
                <w:color w:val="0C0C0C"/>
                <w:spacing w:val="26"/>
                <w:w w:val="95"/>
                <w:sz w:val="16"/>
              </w:rPr>
              <w:t> </w:t>
            </w:r>
            <w:r>
              <w:rPr>
                <w:color w:val="0C0C0C"/>
                <w:w w:val="95"/>
                <w:sz w:val="16"/>
              </w:rPr>
              <w:t>or</w:t>
            </w:r>
            <w:r>
              <w:rPr>
                <w:color w:val="0C0C0C"/>
                <w:spacing w:val="53"/>
                <w:sz w:val="16"/>
              </w:rPr>
              <w:t> </w:t>
            </w:r>
            <w:r>
              <w:rPr>
                <w:color w:val="414141"/>
                <w:w w:val="95"/>
                <w:sz w:val="16"/>
              </w:rPr>
              <w:t>TRE»</w:t>
            </w:r>
            <w:r>
              <w:rPr>
                <w:color w:val="414141"/>
                <w:spacing w:val="-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f7</w:t>
            </w:r>
            <w:r>
              <w:rPr>
                <w:color w:val="050505"/>
                <w:w w:val="95"/>
                <w:sz w:val="16"/>
              </w:rPr>
              <w:t>E</w:t>
            </w:r>
            <w:r>
              <w:rPr>
                <w:color w:val="262626"/>
                <w:w w:val="95"/>
                <w:sz w:val="16"/>
              </w:rPr>
              <w:t>MT</w:t>
            </w:r>
            <w:r>
              <w:rPr>
                <w:color w:val="262626"/>
                <w:spacing w:val="32"/>
                <w:w w:val="95"/>
                <w:sz w:val="16"/>
              </w:rPr>
              <w:t> </w:t>
            </w:r>
            <w:r>
              <w:rPr>
                <w:color w:val="1C1C1C"/>
                <w:w w:val="95"/>
                <w:sz w:val="16"/>
              </w:rPr>
              <w:t>AREA</w:t>
            </w:r>
          </w:p>
        </w:tc>
        <w:tc>
          <w:tcPr>
            <w:tcW w:w="927" w:type="dxa"/>
            <w:tcBorders>
              <w:bottom w:val="single" w:sz="8" w:space="0" w:color="67574F"/>
            </w:tcBorders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64" w:lineRule="auto"/>
              <w:ind w:left="99" w:firstLine="190"/>
              <w:rPr>
                <w:sz w:val="16"/>
              </w:rPr>
            </w:pPr>
            <w:r>
              <w:rPr>
                <w:w w:val="90"/>
                <w:sz w:val="16"/>
              </w:rPr>
              <w:t>F r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color w:val="2A2A2A"/>
                <w:w w:val="90"/>
                <w:sz w:val="16"/>
              </w:rPr>
              <w:t>CHARG</w:t>
            </w:r>
            <w:r>
              <w:rPr>
                <w:color w:val="2A2A2A"/>
                <w:spacing w:val="-25"/>
                <w:w w:val="90"/>
                <w:sz w:val="16"/>
              </w:rPr>
              <w:t> </w:t>
            </w:r>
            <w:r>
              <w:rPr>
                <w:color w:val="60543F"/>
                <w:w w:val="90"/>
                <w:sz w:val="16"/>
              </w:rPr>
              <w:t>E</w:t>
            </w:r>
            <w:r>
              <w:rPr>
                <w:color w:val="383838"/>
                <w:w w:val="90"/>
                <w:sz w:val="16"/>
              </w:rPr>
              <w:t>D</w:t>
            </w:r>
          </w:p>
        </w:tc>
        <w:tc>
          <w:tcPr>
            <w:tcW w:w="792" w:type="dxa"/>
            <w:tcBorders>
              <w:bottom w:val="single" w:sz="8" w:space="0" w:color="5B4848"/>
            </w:tcBorders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64" w:lineRule="auto"/>
              <w:ind w:left="105" w:firstLine="95"/>
              <w:rPr>
                <w:sz w:val="16"/>
              </w:rPr>
            </w:pPr>
            <w:r>
              <w:rPr>
                <w:color w:val="383838"/>
                <w:sz w:val="16"/>
              </w:rPr>
              <w:t>PAI</w:t>
            </w:r>
            <w:r>
              <w:rPr>
                <w:color w:val="0A0A0A"/>
                <w:sz w:val="16"/>
              </w:rPr>
              <w:t>D</w:t>
            </w:r>
            <w:r>
              <w:rPr>
                <w:color w:val="0A0A0A"/>
                <w:spacing w:val="1"/>
                <w:sz w:val="16"/>
              </w:rPr>
              <w:t> </w:t>
            </w:r>
            <w:r>
              <w:rPr>
                <w:color w:val="0E0E0E"/>
                <w:w w:val="90"/>
                <w:sz w:val="16"/>
              </w:rPr>
              <w:t>AMOUNT</w:t>
            </w:r>
          </w:p>
        </w:tc>
        <w:tc>
          <w:tcPr>
            <w:tcW w:w="940" w:type="dxa"/>
            <w:tcBorders>
              <w:bottom w:val="single" w:sz="8" w:space="0" w:color="645454"/>
            </w:tcBorders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color w:val="796B64"/>
                <w:spacing w:val="-1"/>
                <w:sz w:val="16"/>
              </w:rPr>
              <w:t>B</w:t>
            </w:r>
            <w:r>
              <w:rPr>
                <w:color w:val="796B64"/>
                <w:spacing w:val="28"/>
                <w:sz w:val="16"/>
              </w:rPr>
              <w:t> </w:t>
            </w:r>
            <w:r>
              <w:rPr>
                <w:color w:val="3D3D3D"/>
                <w:spacing w:val="-1"/>
                <w:sz w:val="16"/>
              </w:rPr>
              <w:t>LANCE</w:t>
            </w:r>
          </w:p>
          <w:p>
            <w:pPr>
              <w:pStyle w:val="TableParagraph"/>
              <w:spacing w:before="18"/>
              <w:ind w:right="192"/>
              <w:jc w:val="right"/>
              <w:rPr>
                <w:sz w:val="16"/>
              </w:rPr>
            </w:pPr>
            <w:r>
              <w:rPr>
                <w:color w:val="181818"/>
                <w:sz w:val="16"/>
              </w:rPr>
              <w:t>OvvE</w:t>
            </w:r>
            <w:r>
              <w:rPr>
                <w:color w:val="5E4242"/>
                <w:sz w:val="16"/>
              </w:rPr>
              <w:t>D</w:t>
            </w:r>
          </w:p>
        </w:tc>
      </w:tr>
      <w:tr>
        <w:trPr>
          <w:trHeight w:val="923" w:hRule="atLeast"/>
        </w:trPr>
        <w:tc>
          <w:tcPr>
            <w:tcW w:w="20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8" w:space="0" w:color="54443F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60544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4" w:type="dxa"/>
            <w:tcBorders>
              <w:top w:val="single" w:sz="8" w:space="0" w:color="644F4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8" w:space="0" w:color="67574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tcBorders>
              <w:top w:val="single" w:sz="8" w:space="0" w:color="5B484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tcBorders>
              <w:top w:val="single" w:sz="8" w:space="0" w:color="645454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5"/>
        <w:rPr>
          <w:rFonts w:ascii="Arial"/>
          <w:sz w:val="29"/>
        </w:rPr>
      </w:pPr>
    </w:p>
    <w:p>
      <w:pPr>
        <w:spacing w:after="0"/>
        <w:rPr>
          <w:rFonts w:ascii="Arial"/>
          <w:sz w:val="29"/>
        </w:rPr>
        <w:sectPr>
          <w:type w:val="continuous"/>
          <w:pgSz w:w="12240" w:h="15840"/>
          <w:pgMar w:top="1480" w:bottom="280" w:left="560" w:right="1720"/>
        </w:sectPr>
      </w:pPr>
    </w:p>
    <w:p>
      <w:pPr>
        <w:spacing w:before="101"/>
        <w:ind w:left="5981" w:right="0" w:firstLine="0"/>
        <w:jc w:val="left"/>
        <w:rPr>
          <w:rFonts w:ascii="Arial"/>
          <w:sz w:val="17"/>
        </w:rPr>
      </w:pPr>
      <w:r>
        <w:rPr/>
        <w:drawing>
          <wp:anchor distT="0" distB="0" distL="0" distR="0" allowOverlap="1" layoutInCell="1" locked="0" behindDoc="1" simplePos="0" relativeHeight="487465472">
            <wp:simplePos x="0" y="0"/>
            <wp:positionH relativeFrom="page">
              <wp:posOffset>3787633</wp:posOffset>
            </wp:positionH>
            <wp:positionV relativeFrom="paragraph">
              <wp:posOffset>-211733</wp:posOffset>
            </wp:positionV>
            <wp:extent cx="55711" cy="3471253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11" cy="3471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17"/>
        </w:rPr>
        <w:t>ThermoCLEAR</w:t>
      </w:r>
    </w:p>
    <w:p>
      <w:pPr>
        <w:pStyle w:val="BodyText"/>
        <w:spacing w:before="1"/>
        <w:rPr>
          <w:rFonts w:ascii="Arial"/>
          <w:sz w:val="14"/>
        </w:rPr>
      </w:pPr>
    </w:p>
    <w:p>
      <w:pPr>
        <w:tabs>
          <w:tab w:pos="5984" w:val="left" w:leader="none"/>
        </w:tabs>
        <w:spacing w:line="432" w:lineRule="auto" w:before="0"/>
        <w:ind w:left="5992" w:right="769" w:hanging="357"/>
        <w:jc w:val="left"/>
        <w:rPr>
          <w:rFonts w:ascii="Arial"/>
          <w:sz w:val="17"/>
        </w:rPr>
      </w:pPr>
      <w:r>
        <w:rPr>
          <w:rFonts w:ascii="Arial"/>
          <w:color w:val="6D6D6D"/>
          <w:sz w:val="17"/>
        </w:rPr>
        <w:t>s</w:t>
        <w:tab/>
      </w:r>
      <w:r>
        <w:rPr>
          <w:rFonts w:ascii="Arial"/>
          <w:spacing w:val="-1"/>
          <w:w w:val="95"/>
          <w:sz w:val="17"/>
        </w:rPr>
        <w:t>Sun </w:t>
      </w:r>
      <w:r>
        <w:rPr>
          <w:rFonts w:ascii="Arial"/>
          <w:color w:val="0C0C0C"/>
          <w:spacing w:val="-1"/>
          <w:w w:val="95"/>
          <w:sz w:val="17"/>
        </w:rPr>
        <w:t>Spots</w:t>
      </w:r>
      <w:r>
        <w:rPr>
          <w:rFonts w:ascii="Arial"/>
          <w:color w:val="0C0C0C"/>
          <w:spacing w:val="-42"/>
          <w:w w:val="95"/>
          <w:sz w:val="17"/>
        </w:rPr>
        <w:t> </w:t>
      </w:r>
      <w:r>
        <w:rPr>
          <w:rFonts w:ascii="Arial"/>
          <w:w w:val="95"/>
          <w:sz w:val="17"/>
        </w:rPr>
        <w:t>Age</w:t>
      </w:r>
      <w:r>
        <w:rPr>
          <w:rFonts w:ascii="Arial"/>
          <w:spacing w:val="-1"/>
          <w:w w:val="95"/>
          <w:sz w:val="17"/>
        </w:rPr>
        <w:t> </w:t>
      </w:r>
      <w:r>
        <w:rPr>
          <w:rFonts w:ascii="Arial"/>
          <w:w w:val="95"/>
          <w:sz w:val="17"/>
        </w:rPr>
        <w:t>Spot</w:t>
      </w:r>
    </w:p>
    <w:p>
      <w:pPr>
        <w:tabs>
          <w:tab w:pos="5990" w:val="left" w:leader="none"/>
        </w:tabs>
        <w:spacing w:before="5"/>
        <w:ind w:left="5636" w:right="0" w:firstLine="0"/>
        <w:jc w:val="left"/>
        <w:rPr>
          <w:rFonts w:ascii="Arial"/>
          <w:sz w:val="17"/>
        </w:rPr>
      </w:pPr>
      <w:r>
        <w:rPr>
          <w:rFonts w:ascii="Arial"/>
          <w:color w:val="5E5E5E"/>
          <w:sz w:val="17"/>
        </w:rPr>
        <w:t>n</w:t>
        <w:tab/>
      </w:r>
      <w:r>
        <w:rPr>
          <w:rFonts w:ascii="Arial"/>
          <w:spacing w:val="-1"/>
          <w:w w:val="95"/>
          <w:sz w:val="17"/>
        </w:rPr>
        <w:t>Clear</w:t>
      </w:r>
      <w:r>
        <w:rPr>
          <w:rFonts w:ascii="Arial"/>
          <w:spacing w:val="-5"/>
          <w:w w:val="95"/>
          <w:sz w:val="17"/>
        </w:rPr>
        <w:t> </w:t>
      </w:r>
      <w:r>
        <w:rPr>
          <w:rFonts w:ascii="Arial"/>
          <w:w w:val="95"/>
          <w:sz w:val="17"/>
        </w:rPr>
        <w:t>papules</w:t>
      </w:r>
    </w:p>
    <w:p>
      <w:pPr>
        <w:pStyle w:val="ListParagraph"/>
        <w:numPr>
          <w:ilvl w:val="0"/>
          <w:numId w:val="1"/>
        </w:numPr>
        <w:tabs>
          <w:tab w:pos="5991" w:val="left" w:leader="none"/>
          <w:tab w:pos="5994" w:val="left" w:leader="none"/>
        </w:tabs>
        <w:spacing w:line="432" w:lineRule="auto" w:before="156" w:after="0"/>
        <w:ind w:left="5643" w:right="169" w:firstLine="5"/>
        <w:jc w:val="left"/>
        <w:rPr>
          <w:rFonts w:ascii="Arial" w:hAnsi="Arial"/>
          <w:color w:val="626262"/>
          <w:sz w:val="17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1529192</wp:posOffset>
            </wp:positionH>
            <wp:positionV relativeFrom="paragraph">
              <wp:posOffset>298883</wp:posOffset>
            </wp:positionV>
            <wp:extent cx="655676" cy="278557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676" cy="278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2647699</wp:posOffset>
            </wp:positionH>
            <wp:positionV relativeFrom="paragraph">
              <wp:posOffset>136033</wp:posOffset>
            </wp:positionV>
            <wp:extent cx="655676" cy="428549"/>
            <wp:effectExtent l="0" t="0" r="0" b="0"/>
            <wp:wrapNone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676" cy="428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-1"/>
          <w:w w:val="95"/>
          <w:sz w:val="17"/>
        </w:rPr>
        <w:t>Blotchy</w:t>
      </w:r>
      <w:r>
        <w:rPr>
          <w:rFonts w:ascii="Arial" w:hAnsi="Arial"/>
          <w:spacing w:val="5"/>
          <w:w w:val="95"/>
          <w:sz w:val="17"/>
        </w:rPr>
        <w:t> </w:t>
      </w:r>
      <w:r>
        <w:rPr>
          <w:rFonts w:ascii="Arial" w:hAnsi="Arial"/>
          <w:w w:val="95"/>
          <w:sz w:val="17"/>
        </w:rPr>
        <w:t>Red</w:t>
      </w:r>
      <w:r>
        <w:rPr>
          <w:rFonts w:ascii="Arial" w:hAnsi="Arial"/>
          <w:spacing w:val="-1"/>
          <w:w w:val="95"/>
          <w:sz w:val="17"/>
        </w:rPr>
        <w:t> </w:t>
      </w:r>
      <w:r>
        <w:rPr>
          <w:rFonts w:ascii="Arial" w:hAnsi="Arial"/>
          <w:w w:val="95"/>
          <w:sz w:val="17"/>
        </w:rPr>
        <w:t>Spots</w:t>
      </w:r>
      <w:r>
        <w:rPr>
          <w:rFonts w:ascii="Arial" w:hAnsi="Arial"/>
          <w:spacing w:val="-42"/>
          <w:w w:val="95"/>
          <w:sz w:val="17"/>
        </w:rPr>
        <w:t> </w:t>
      </w:r>
      <w:r>
        <w:rPr>
          <w:rFonts w:ascii="Arial" w:hAnsi="Arial"/>
          <w:color w:val="3B3B3B"/>
          <w:sz w:val="17"/>
        </w:rPr>
        <w:t>u</w:t>
        <w:tab/>
      </w:r>
      <w:r>
        <w:rPr>
          <w:rFonts w:ascii="Arial" w:hAnsi="Arial"/>
          <w:sz w:val="17"/>
        </w:rPr>
        <w:t>Hair</w:t>
      </w:r>
      <w:r>
        <w:rPr>
          <w:rFonts w:ascii="Arial" w:hAnsi="Arial"/>
          <w:spacing w:val="4"/>
          <w:sz w:val="17"/>
        </w:rPr>
        <w:t> </w:t>
      </w:r>
      <w:r>
        <w:rPr>
          <w:rFonts w:ascii="Arial" w:hAnsi="Arial"/>
          <w:sz w:val="17"/>
        </w:rPr>
        <w:t>Removal</w:t>
      </w:r>
    </w:p>
    <w:p>
      <w:pPr>
        <w:spacing w:before="14"/>
        <w:ind w:left="5991" w:right="0" w:firstLine="0"/>
        <w:jc w:val="left"/>
        <w:rPr>
          <w:rFonts w:ascii="Arial"/>
          <w:sz w:val="16"/>
        </w:rPr>
      </w:pPr>
      <w:r>
        <w:rPr>
          <w:rFonts w:ascii="Arial"/>
          <w:color w:val="181818"/>
          <w:w w:val="95"/>
          <w:sz w:val="16"/>
        </w:rPr>
        <w:t>S</w:t>
      </w:r>
      <w:r>
        <w:rPr>
          <w:rFonts w:ascii="Arial"/>
          <w:w w:val="95"/>
          <w:sz w:val="16"/>
        </w:rPr>
        <w:t>pider</w:t>
      </w:r>
      <w:r>
        <w:rPr>
          <w:rFonts w:ascii="Arial"/>
          <w:spacing w:val="28"/>
          <w:w w:val="95"/>
          <w:sz w:val="16"/>
        </w:rPr>
        <w:t> </w:t>
      </w:r>
      <w:r>
        <w:rPr>
          <w:rFonts w:ascii="Arial"/>
          <w:w w:val="95"/>
          <w:sz w:val="16"/>
        </w:rPr>
        <w:t>Cap</w:t>
      </w:r>
      <w:r>
        <w:rPr>
          <w:rFonts w:ascii="Arial"/>
          <w:spacing w:val="-25"/>
          <w:w w:val="95"/>
          <w:sz w:val="16"/>
        </w:rPr>
        <w:t> </w:t>
      </w:r>
      <w:r>
        <w:rPr>
          <w:rFonts w:ascii="Arial"/>
          <w:w w:val="95"/>
          <w:sz w:val="16"/>
        </w:rPr>
        <w:t>illar</w:t>
      </w:r>
      <w:r>
        <w:rPr>
          <w:rFonts w:ascii="Arial"/>
          <w:spacing w:val="-24"/>
          <w:w w:val="95"/>
          <w:sz w:val="16"/>
        </w:rPr>
        <w:t> </w:t>
      </w:r>
      <w:r>
        <w:rPr>
          <w:rFonts w:ascii="Arial"/>
          <w:w w:val="95"/>
          <w:sz w:val="16"/>
        </w:rPr>
        <w:t>ies</w:t>
      </w:r>
    </w:p>
    <w:p>
      <w:pPr>
        <w:pStyle w:val="BodyText"/>
        <w:spacing w:before="3"/>
        <w:rPr>
          <w:rFonts w:ascii="Arial"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5990" w:val="left" w:leader="none"/>
          <w:tab w:pos="5991" w:val="left" w:leader="none"/>
        </w:tabs>
        <w:spacing w:line="240" w:lineRule="auto" w:before="0" w:after="0"/>
        <w:ind w:left="5990" w:right="0" w:hanging="343"/>
        <w:jc w:val="left"/>
        <w:rPr>
          <w:rFonts w:ascii="Arial" w:hAnsi="Arial"/>
          <w:color w:val="313131"/>
          <w:sz w:val="17"/>
        </w:rPr>
      </w:pPr>
      <w:r>
        <w:rPr>
          <w:rFonts w:ascii="Arial" w:hAnsi="Arial"/>
          <w:w w:val="90"/>
          <w:sz w:val="17"/>
        </w:rPr>
        <w:t>Clear</w:t>
      </w:r>
      <w:r>
        <w:rPr>
          <w:rFonts w:ascii="Arial" w:hAnsi="Arial"/>
          <w:spacing w:val="20"/>
          <w:w w:val="90"/>
          <w:sz w:val="17"/>
        </w:rPr>
        <w:t> </w:t>
      </w:r>
      <w:r>
        <w:rPr>
          <w:rFonts w:ascii="Arial" w:hAnsi="Arial"/>
          <w:w w:val="90"/>
          <w:sz w:val="17"/>
        </w:rPr>
        <w:t>Papules</w:t>
      </w:r>
    </w:p>
    <w:p>
      <w:pPr>
        <w:tabs>
          <w:tab w:pos="5996" w:val="left" w:leader="none"/>
        </w:tabs>
        <w:spacing w:before="156"/>
        <w:ind w:left="5650" w:right="0" w:firstLine="0"/>
        <w:jc w:val="left"/>
        <w:rPr>
          <w:rFonts w:ascii="Arial"/>
          <w:sz w:val="17"/>
        </w:rPr>
      </w:pPr>
      <w:r>
        <w:rPr>
          <w:rFonts w:ascii="Arial"/>
          <w:color w:val="8C8C8C"/>
          <w:sz w:val="17"/>
        </w:rPr>
        <w:t>n</w:t>
        <w:tab/>
      </w:r>
      <w:r>
        <w:rPr>
          <w:rFonts w:ascii="Arial"/>
          <w:w w:val="95"/>
          <w:sz w:val="17"/>
        </w:rPr>
        <w:t>Cherry</w:t>
      </w:r>
      <w:r>
        <w:rPr>
          <w:rFonts w:ascii="Arial"/>
          <w:spacing w:val="1"/>
          <w:w w:val="95"/>
          <w:sz w:val="17"/>
        </w:rPr>
        <w:t> </w:t>
      </w:r>
      <w:r>
        <w:rPr>
          <w:rFonts w:ascii="Arial"/>
          <w:w w:val="95"/>
          <w:sz w:val="17"/>
        </w:rPr>
        <w:t>Hemangioma</w:t>
      </w:r>
    </w:p>
    <w:p>
      <w:pPr>
        <w:pStyle w:val="BodyText"/>
        <w:spacing w:before="10"/>
        <w:rPr>
          <w:rFonts w:ascii="Arial"/>
          <w:sz w:val="14"/>
        </w:rPr>
      </w:pPr>
    </w:p>
    <w:p>
      <w:pPr>
        <w:tabs>
          <w:tab w:pos="6004" w:val="left" w:leader="none"/>
        </w:tabs>
        <w:spacing w:before="0"/>
        <w:ind w:left="2988" w:right="0" w:firstLine="0"/>
        <w:jc w:val="left"/>
        <w:rPr>
          <w:rFonts w:ascii="Arial"/>
          <w:sz w:val="16"/>
        </w:rPr>
      </w:pPr>
      <w:r>
        <w:rPr>
          <w:position w:val="-5"/>
        </w:rPr>
        <w:drawing>
          <wp:inline distT="0" distB="0" distL="0" distR="0">
            <wp:extent cx="381406" cy="98566"/>
            <wp:effectExtent l="0" t="0" r="0" b="0"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406" cy="9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ab/>
      </w:r>
      <w:r>
        <w:rPr>
          <w:rFonts w:ascii="Times New Roman"/>
          <w:spacing w:val="15"/>
          <w:sz w:val="20"/>
        </w:rPr>
        <w:t> </w:t>
      </w:r>
      <w:r>
        <w:rPr>
          <w:rFonts w:ascii="Arial"/>
          <w:w w:val="95"/>
          <w:sz w:val="16"/>
        </w:rPr>
        <w:t>Skin</w:t>
      </w:r>
      <w:r>
        <w:rPr>
          <w:rFonts w:ascii="Arial"/>
          <w:spacing w:val="27"/>
          <w:w w:val="95"/>
          <w:sz w:val="16"/>
        </w:rPr>
        <w:t> </w:t>
      </w:r>
      <w:r>
        <w:rPr>
          <w:rFonts w:ascii="Arial"/>
          <w:w w:val="95"/>
          <w:sz w:val="16"/>
        </w:rPr>
        <w:t>Tags</w:t>
      </w:r>
    </w:p>
    <w:p>
      <w:pPr>
        <w:tabs>
          <w:tab w:pos="6010" w:val="left" w:leader="none"/>
        </w:tabs>
        <w:spacing w:before="138"/>
        <w:ind w:left="5650" w:right="0" w:firstLine="0"/>
        <w:jc w:val="left"/>
        <w:rPr>
          <w:rFonts w:ascii="Arial"/>
          <w:sz w:val="17"/>
        </w:rPr>
      </w:pPr>
      <w:r>
        <w:rPr>
          <w:rFonts w:ascii="Arial"/>
          <w:color w:val="7E7E7E"/>
          <w:sz w:val="17"/>
        </w:rPr>
        <w:t>n</w:t>
        <w:tab/>
      </w:r>
      <w:r>
        <w:rPr>
          <w:rFonts w:ascii="Arial"/>
          <w:spacing w:val="-1"/>
          <w:w w:val="95"/>
          <w:sz w:val="17"/>
        </w:rPr>
        <w:t>White</w:t>
      </w:r>
      <w:r>
        <w:rPr>
          <w:rFonts w:ascii="Arial"/>
          <w:spacing w:val="-4"/>
          <w:w w:val="95"/>
          <w:sz w:val="17"/>
        </w:rPr>
        <w:t> </w:t>
      </w:r>
      <w:r>
        <w:rPr>
          <w:rFonts w:ascii="Arial"/>
          <w:w w:val="95"/>
          <w:sz w:val="17"/>
        </w:rPr>
        <w:t>Heads</w:t>
      </w:r>
    </w:p>
    <w:p>
      <w:pPr>
        <w:pStyle w:val="BodyText"/>
        <w:spacing w:before="10"/>
        <w:rPr>
          <w:rFonts w:ascii="Arial"/>
          <w:sz w:val="3"/>
        </w:rPr>
      </w:pPr>
    </w:p>
    <w:p>
      <w:pPr>
        <w:pStyle w:val="BodyText"/>
        <w:spacing w:line="141" w:lineRule="exact"/>
        <w:ind w:left="2685"/>
        <w:rPr>
          <w:rFonts w:ascii="Arial"/>
          <w:sz w:val="14"/>
        </w:rPr>
      </w:pPr>
      <w:r>
        <w:rPr>
          <w:rFonts w:ascii="Arial"/>
          <w:position w:val="-2"/>
          <w:sz w:val="14"/>
        </w:rPr>
        <w:drawing>
          <wp:inline distT="0" distB="0" distL="0" distR="0">
            <wp:extent cx="822954" cy="90011"/>
            <wp:effectExtent l="0" t="0" r="0" b="0"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4" cy="9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2"/>
          <w:sz w:val="14"/>
        </w:rPr>
      </w:r>
    </w:p>
    <w:p>
      <w:pPr>
        <w:spacing w:before="0"/>
        <w:ind w:left="5997" w:right="0" w:firstLine="0"/>
        <w:jc w:val="left"/>
        <w:rPr>
          <w:rFonts w:ascii="Consolas"/>
          <w:sz w:val="17"/>
        </w:rPr>
      </w:pPr>
      <w:r>
        <w:rPr>
          <w:rFonts w:ascii="Consolas"/>
          <w:spacing w:val="-1"/>
          <w:w w:val="80"/>
          <w:sz w:val="17"/>
        </w:rPr>
        <w:t>Ingrovvn</w:t>
      </w:r>
      <w:r>
        <w:rPr>
          <w:rFonts w:ascii="Consolas"/>
          <w:spacing w:val="-2"/>
          <w:w w:val="80"/>
          <w:sz w:val="17"/>
        </w:rPr>
        <w:t> </w:t>
      </w:r>
      <w:r>
        <w:rPr>
          <w:rFonts w:ascii="Consolas"/>
          <w:spacing w:val="-1"/>
          <w:w w:val="80"/>
          <w:sz w:val="17"/>
        </w:rPr>
        <w:t>Hairs</w:t>
      </w:r>
    </w:p>
    <w:p>
      <w:pPr>
        <w:spacing w:before="99"/>
        <w:ind w:left="83" w:right="0" w:firstLine="0"/>
        <w:jc w:val="left"/>
        <w:rPr>
          <w:rFonts w:ascii="Cambria"/>
          <w:sz w:val="17"/>
        </w:rPr>
      </w:pPr>
      <w:r>
        <w:rPr/>
        <w:br w:type="column"/>
      </w:r>
      <w:r>
        <w:rPr>
          <w:rFonts w:ascii="Cambria"/>
          <w:color w:val="0C0C0C"/>
          <w:spacing w:val="8"/>
          <w:w w:val="92"/>
          <w:sz w:val="17"/>
        </w:rPr>
        <w:t>E</w:t>
      </w:r>
      <w:r>
        <w:rPr>
          <w:rFonts w:ascii="Cambria"/>
          <w:color w:val="0E0E0E"/>
          <w:w w:val="82"/>
          <w:sz w:val="17"/>
        </w:rPr>
        <w:t>p</w:t>
      </w:r>
      <w:r>
        <w:rPr>
          <w:rFonts w:ascii="Cambria"/>
          <w:color w:val="0E0E0E"/>
          <w:spacing w:val="-22"/>
          <w:sz w:val="17"/>
        </w:rPr>
        <w:t> </w:t>
      </w:r>
      <w:r>
        <w:rPr>
          <w:rFonts w:ascii="Cambria"/>
          <w:color w:val="030303"/>
          <w:spacing w:val="13"/>
          <w:w w:val="39"/>
          <w:sz w:val="17"/>
        </w:rPr>
        <w:t>i</w:t>
      </w:r>
      <w:r>
        <w:rPr>
          <w:rFonts w:ascii="Cambria"/>
          <w:color w:val="624649"/>
          <w:spacing w:val="10"/>
          <w:w w:val="82"/>
          <w:sz w:val="17"/>
        </w:rPr>
        <w:t>d</w:t>
      </w:r>
      <w:r>
        <w:rPr>
          <w:rFonts w:ascii="Cambria"/>
          <w:spacing w:val="-1"/>
          <w:w w:val="97"/>
          <w:sz w:val="17"/>
        </w:rPr>
        <w:t>er</w:t>
      </w:r>
      <w:r>
        <w:rPr>
          <w:rFonts w:ascii="Cambria"/>
          <w:w w:val="97"/>
          <w:sz w:val="17"/>
        </w:rPr>
        <w:t>m</w:t>
      </w:r>
      <w:r>
        <w:rPr>
          <w:rFonts w:ascii="Cambria"/>
          <w:spacing w:val="-19"/>
          <w:sz w:val="17"/>
        </w:rPr>
        <w:t> </w:t>
      </w:r>
      <w:r>
        <w:rPr>
          <w:rFonts w:ascii="Cambria"/>
          <w:spacing w:val="-1"/>
          <w:w w:val="85"/>
          <w:sz w:val="17"/>
        </w:rPr>
        <w:t>a</w:t>
      </w:r>
      <w:r>
        <w:rPr>
          <w:rFonts w:ascii="Cambria"/>
          <w:w w:val="85"/>
          <w:sz w:val="17"/>
        </w:rPr>
        <w:t>l</w:t>
      </w:r>
      <w:r>
        <w:rPr>
          <w:rFonts w:ascii="Cambria"/>
          <w:sz w:val="17"/>
        </w:rPr>
        <w:t> </w:t>
      </w:r>
      <w:r>
        <w:rPr>
          <w:rFonts w:ascii="Cambria"/>
          <w:spacing w:val="-13"/>
          <w:sz w:val="17"/>
        </w:rPr>
        <w:t> </w:t>
      </w:r>
      <w:r>
        <w:rPr>
          <w:rFonts w:ascii="Cambria"/>
          <w:color w:val="181818"/>
          <w:w w:val="85"/>
          <w:sz w:val="17"/>
        </w:rPr>
        <w:t>I</w:t>
      </w:r>
      <w:r>
        <w:rPr>
          <w:rFonts w:ascii="Cambria"/>
          <w:color w:val="181818"/>
          <w:spacing w:val="-14"/>
          <w:sz w:val="17"/>
        </w:rPr>
        <w:t> </w:t>
      </w:r>
      <w:r>
        <w:rPr>
          <w:rFonts w:ascii="Cambria"/>
          <w:color w:val="050505"/>
          <w:w w:val="92"/>
          <w:sz w:val="17"/>
        </w:rPr>
        <w:t>m</w:t>
      </w:r>
      <w:r>
        <w:rPr>
          <w:rFonts w:ascii="Cambria"/>
          <w:color w:val="050505"/>
          <w:spacing w:val="-19"/>
          <w:sz w:val="17"/>
        </w:rPr>
        <w:t> </w:t>
      </w:r>
      <w:r>
        <w:rPr>
          <w:rFonts w:ascii="Cambria"/>
          <w:color w:val="151515"/>
          <w:spacing w:val="-1"/>
          <w:w w:val="98"/>
          <w:sz w:val="17"/>
        </w:rPr>
        <w:t>perfections</w:t>
      </w:r>
    </w:p>
    <w:p>
      <w:pPr>
        <w:spacing w:line="439" w:lineRule="auto" w:before="154"/>
        <w:ind w:left="85" w:right="796" w:hanging="7"/>
        <w:jc w:val="left"/>
        <w:rPr>
          <w:rFonts w:ascii="Arial"/>
          <w:sz w:val="17"/>
        </w:rPr>
      </w:pPr>
      <w:r>
        <w:rPr>
          <w:rFonts w:ascii="Arial"/>
          <w:w w:val="90"/>
          <w:sz w:val="17"/>
        </w:rPr>
        <w:t>Sol</w:t>
      </w:r>
      <w:r>
        <w:rPr>
          <w:rFonts w:ascii="Arial"/>
          <w:color w:val="030303"/>
          <w:w w:val="90"/>
          <w:sz w:val="17"/>
        </w:rPr>
        <w:t>a</w:t>
      </w:r>
      <w:r>
        <w:rPr>
          <w:rFonts w:ascii="Arial"/>
          <w:w w:val="90"/>
          <w:sz w:val="17"/>
        </w:rPr>
        <w:t>r</w:t>
      </w:r>
      <w:r>
        <w:rPr>
          <w:rFonts w:ascii="Arial"/>
          <w:spacing w:val="1"/>
          <w:w w:val="90"/>
          <w:sz w:val="17"/>
        </w:rPr>
        <w:t> </w:t>
      </w:r>
      <w:r>
        <w:rPr>
          <w:rFonts w:ascii="Arial"/>
          <w:w w:val="90"/>
          <w:sz w:val="17"/>
        </w:rPr>
        <w:t>Len tig</w:t>
      </w:r>
      <w:r>
        <w:rPr>
          <w:rFonts w:ascii="Arial"/>
          <w:color w:val="0A0A0A"/>
          <w:w w:val="90"/>
          <w:sz w:val="17"/>
        </w:rPr>
        <w:t>ines</w:t>
      </w:r>
      <w:r>
        <w:rPr>
          <w:rFonts w:ascii="Arial"/>
          <w:color w:val="0A0A0A"/>
          <w:spacing w:val="-41"/>
          <w:w w:val="90"/>
          <w:sz w:val="17"/>
        </w:rPr>
        <w:t> </w:t>
      </w:r>
      <w:r>
        <w:rPr>
          <w:rFonts w:ascii="Arial"/>
          <w:w w:val="90"/>
          <w:sz w:val="17"/>
        </w:rPr>
        <w:t>Senile</w:t>
      </w:r>
      <w:r>
        <w:rPr>
          <w:rFonts w:ascii="Arial"/>
          <w:spacing w:val="21"/>
          <w:w w:val="90"/>
          <w:sz w:val="17"/>
        </w:rPr>
        <w:t> </w:t>
      </w:r>
      <w:r>
        <w:rPr>
          <w:rFonts w:ascii="Arial"/>
          <w:w w:val="90"/>
          <w:sz w:val="17"/>
        </w:rPr>
        <w:t>Lentig</w:t>
      </w:r>
      <w:r>
        <w:rPr>
          <w:rFonts w:ascii="Arial"/>
          <w:spacing w:val="-21"/>
          <w:w w:val="90"/>
          <w:sz w:val="17"/>
        </w:rPr>
        <w:t> </w:t>
      </w:r>
      <w:r>
        <w:rPr>
          <w:rFonts w:ascii="Arial"/>
          <w:w w:val="90"/>
          <w:sz w:val="17"/>
        </w:rPr>
        <w:t>o</w:t>
      </w:r>
    </w:p>
    <w:p>
      <w:pPr>
        <w:spacing w:line="444" w:lineRule="auto" w:before="0"/>
        <w:ind w:left="87" w:right="461" w:firstLine="5"/>
        <w:jc w:val="left"/>
        <w:rPr>
          <w:rFonts w:ascii="Arial"/>
          <w:sz w:val="16"/>
        </w:rPr>
      </w:pPr>
      <w:r>
        <w:rPr>
          <w:rFonts w:ascii="Arial"/>
          <w:w w:val="90"/>
          <w:sz w:val="17"/>
        </w:rPr>
        <w:t>Sebaceous</w:t>
      </w:r>
      <w:r>
        <w:rPr>
          <w:rFonts w:ascii="Arial"/>
          <w:spacing w:val="1"/>
          <w:w w:val="90"/>
          <w:sz w:val="17"/>
        </w:rPr>
        <w:t> </w:t>
      </w:r>
      <w:r>
        <w:rPr>
          <w:rFonts w:ascii="Arial"/>
          <w:w w:val="90"/>
          <w:sz w:val="17"/>
        </w:rPr>
        <w:t>Hyper </w:t>
      </w:r>
      <w:r>
        <w:rPr>
          <w:rFonts w:ascii="Arial"/>
          <w:color w:val="080808"/>
          <w:w w:val="90"/>
          <w:sz w:val="17"/>
        </w:rPr>
        <w:t>plasin</w:t>
      </w:r>
      <w:r>
        <w:rPr>
          <w:rFonts w:ascii="Arial"/>
          <w:color w:val="080808"/>
          <w:spacing w:val="1"/>
          <w:w w:val="90"/>
          <w:sz w:val="17"/>
        </w:rPr>
        <w:t> </w:t>
      </w:r>
      <w:r>
        <w:rPr>
          <w:rFonts w:ascii="Arial"/>
          <w:sz w:val="17"/>
        </w:rPr>
        <w:t>Rosacea/</w:t>
      </w:r>
      <w:r>
        <w:rPr>
          <w:rFonts w:ascii="Arial"/>
          <w:spacing w:val="5"/>
          <w:sz w:val="17"/>
        </w:rPr>
        <w:t> </w:t>
      </w:r>
      <w:r>
        <w:rPr>
          <w:rFonts w:ascii="Arial"/>
          <w:sz w:val="17"/>
        </w:rPr>
        <w:t>Couperos</w:t>
      </w:r>
      <w:r>
        <w:rPr>
          <w:rFonts w:ascii="Arial"/>
          <w:spacing w:val="1"/>
          <w:sz w:val="17"/>
        </w:rPr>
        <w:t> </w:t>
      </w:r>
      <w:r>
        <w:rPr>
          <w:rFonts w:ascii="Arial"/>
          <w:color w:val="131313"/>
          <w:sz w:val="16"/>
        </w:rPr>
        <w:t>H</w:t>
      </w:r>
      <w:r>
        <w:rPr>
          <w:rFonts w:ascii="Arial"/>
          <w:sz w:val="16"/>
        </w:rPr>
        <w:t>irsutism/Hy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pert</w:t>
      </w:r>
      <w:r>
        <w:rPr>
          <w:rFonts w:ascii="Arial"/>
          <w:color w:val="0C0C0C"/>
          <w:sz w:val="16"/>
        </w:rPr>
        <w:t>richo</w:t>
      </w:r>
      <w:r>
        <w:rPr>
          <w:rFonts w:ascii="Arial"/>
          <w:color w:val="3F3F3F"/>
          <w:sz w:val="16"/>
        </w:rPr>
        <w:t>sis</w:t>
      </w:r>
      <w:r>
        <w:rPr>
          <w:rFonts w:ascii="Arial"/>
          <w:color w:val="3F3F3F"/>
          <w:spacing w:val="-42"/>
          <w:sz w:val="16"/>
        </w:rPr>
        <w:t> </w:t>
      </w:r>
      <w:r>
        <w:rPr>
          <w:rFonts w:ascii="Arial"/>
          <w:sz w:val="17"/>
        </w:rPr>
        <w:t>Telangiectasia</w:t>
      </w:r>
      <w:r>
        <w:rPr>
          <w:rFonts w:ascii="Arial"/>
          <w:spacing w:val="1"/>
          <w:sz w:val="17"/>
        </w:rPr>
        <w:t> </w:t>
      </w:r>
      <w:r>
        <w:rPr>
          <w:rFonts w:ascii="Arial"/>
          <w:w w:val="95"/>
          <w:sz w:val="17"/>
        </w:rPr>
        <w:t>Sebaceous</w:t>
      </w:r>
      <w:r>
        <w:rPr>
          <w:rFonts w:ascii="Arial"/>
          <w:spacing w:val="1"/>
          <w:w w:val="95"/>
          <w:sz w:val="17"/>
        </w:rPr>
        <w:t> </w:t>
      </w:r>
      <w:r>
        <w:rPr>
          <w:rFonts w:ascii="Arial"/>
          <w:w w:val="95"/>
          <w:sz w:val="17"/>
        </w:rPr>
        <w:t>Hyperplasia</w:t>
      </w:r>
      <w:r>
        <w:rPr>
          <w:rFonts w:ascii="Arial"/>
          <w:spacing w:val="1"/>
          <w:w w:val="95"/>
          <w:sz w:val="17"/>
        </w:rPr>
        <w:t> </w:t>
      </w:r>
      <w:r>
        <w:rPr>
          <w:rFonts w:ascii="Arial"/>
          <w:w w:val="95"/>
          <w:sz w:val="16"/>
        </w:rPr>
        <w:t>Se</w:t>
      </w:r>
      <w:r>
        <w:rPr>
          <w:rFonts w:ascii="Arial"/>
          <w:spacing w:val="-28"/>
          <w:w w:val="95"/>
          <w:sz w:val="16"/>
        </w:rPr>
        <w:t> </w:t>
      </w:r>
      <w:r>
        <w:rPr>
          <w:rFonts w:ascii="Arial"/>
          <w:w w:val="95"/>
          <w:sz w:val="16"/>
        </w:rPr>
        <w:t>nile</w:t>
      </w:r>
      <w:r>
        <w:rPr>
          <w:rFonts w:ascii="Arial"/>
          <w:spacing w:val="26"/>
          <w:w w:val="95"/>
          <w:sz w:val="16"/>
        </w:rPr>
        <w:t> </w:t>
      </w:r>
      <w:r>
        <w:rPr>
          <w:rFonts w:ascii="Arial"/>
          <w:w w:val="95"/>
          <w:sz w:val="16"/>
        </w:rPr>
        <w:t>An</w:t>
      </w:r>
      <w:r>
        <w:rPr>
          <w:rFonts w:ascii="Arial"/>
          <w:spacing w:val="-27"/>
          <w:w w:val="95"/>
          <w:sz w:val="16"/>
        </w:rPr>
        <w:t> </w:t>
      </w:r>
      <w:r>
        <w:rPr>
          <w:rFonts w:ascii="Arial"/>
          <w:color w:val="0C0C0C"/>
          <w:w w:val="95"/>
          <w:sz w:val="16"/>
        </w:rPr>
        <w:t>g</w:t>
      </w:r>
      <w:r>
        <w:rPr>
          <w:rFonts w:ascii="Arial"/>
          <w:w w:val="95"/>
          <w:sz w:val="16"/>
        </w:rPr>
        <w:t>ioma</w:t>
      </w:r>
    </w:p>
    <w:p>
      <w:pPr>
        <w:spacing w:before="21"/>
        <w:ind w:left="114" w:right="0" w:firstLine="0"/>
        <w:jc w:val="left"/>
        <w:rPr>
          <w:rFonts w:ascii="Arial"/>
          <w:sz w:val="16"/>
        </w:rPr>
      </w:pPr>
      <w:r>
        <w:rPr>
          <w:rFonts w:ascii="Arial"/>
          <w:w w:val="95"/>
          <w:sz w:val="16"/>
        </w:rPr>
        <w:t>Acrochordon</w:t>
      </w:r>
      <w:r>
        <w:rPr>
          <w:rFonts w:ascii="Arial"/>
          <w:spacing w:val="-3"/>
          <w:w w:val="95"/>
          <w:sz w:val="16"/>
        </w:rPr>
        <w:t> </w:t>
      </w:r>
      <w:r>
        <w:rPr>
          <w:rFonts w:ascii="Arial"/>
          <w:w w:val="95"/>
          <w:sz w:val="16"/>
        </w:rPr>
        <w:t>s</w:t>
      </w:r>
    </w:p>
    <w:p>
      <w:pPr>
        <w:pStyle w:val="BodyText"/>
        <w:spacing w:before="8"/>
        <w:rPr>
          <w:rFonts w:ascii="Arial"/>
          <w:sz w:val="14"/>
        </w:rPr>
      </w:pPr>
    </w:p>
    <w:p>
      <w:pPr>
        <w:spacing w:before="0"/>
        <w:ind w:left="118" w:right="0" w:firstLine="0"/>
        <w:jc w:val="left"/>
        <w:rPr>
          <w:rFonts w:ascii="Courier New"/>
          <w:sz w:val="17"/>
        </w:rPr>
      </w:pPr>
      <w:r>
        <w:rPr>
          <w:rFonts w:ascii="Courier New"/>
          <w:w w:val="70"/>
          <w:sz w:val="17"/>
        </w:rPr>
        <w:t>Milia</w:t>
      </w:r>
    </w:p>
    <w:p>
      <w:pPr>
        <w:pStyle w:val="BodyText"/>
        <w:spacing w:before="8"/>
        <w:rPr>
          <w:rFonts w:ascii="Courier New"/>
          <w:sz w:val="14"/>
        </w:rPr>
      </w:pPr>
    </w:p>
    <w:p>
      <w:pPr>
        <w:spacing w:before="1"/>
        <w:ind w:left="114" w:right="0" w:firstLine="0"/>
        <w:jc w:val="left"/>
        <w:rPr>
          <w:rFonts w:ascii="Arial"/>
          <w:sz w:val="17"/>
        </w:rPr>
      </w:pPr>
      <w:r>
        <w:rPr>
          <w:rFonts w:ascii="Arial"/>
          <w:w w:val="95"/>
          <w:sz w:val="17"/>
        </w:rPr>
        <w:t>Pseudo</w:t>
      </w:r>
      <w:r>
        <w:rPr>
          <w:rFonts w:ascii="Arial"/>
          <w:spacing w:val="17"/>
          <w:w w:val="95"/>
          <w:sz w:val="17"/>
        </w:rPr>
        <w:t> </w:t>
      </w:r>
      <w:r>
        <w:rPr>
          <w:rFonts w:ascii="Arial"/>
          <w:w w:val="95"/>
          <w:sz w:val="17"/>
        </w:rPr>
        <w:t>Folliculitis</w:t>
      </w:r>
      <w:r>
        <w:rPr>
          <w:rFonts w:ascii="Arial"/>
          <w:spacing w:val="16"/>
          <w:w w:val="95"/>
          <w:sz w:val="17"/>
        </w:rPr>
        <w:t> </w:t>
      </w:r>
      <w:r>
        <w:rPr>
          <w:rFonts w:ascii="Arial"/>
          <w:w w:val="95"/>
          <w:sz w:val="17"/>
        </w:rPr>
        <w:t>Barbae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2240" w:h="15840"/>
          <w:pgMar w:top="1480" w:bottom="280" w:left="560" w:right="1720"/>
          <w:cols w:num="2" w:equalWidth="0">
            <w:col w:w="7499" w:space="40"/>
            <w:col w:w="2421"/>
          </w:cols>
        </w:sectPr>
      </w:pPr>
    </w:p>
    <w:p>
      <w:pPr>
        <w:tabs>
          <w:tab w:pos="6006" w:val="left" w:leader="none"/>
          <w:tab w:pos="7674" w:val="left" w:leader="none"/>
          <w:tab w:pos="9597" w:val="left" w:leader="none"/>
        </w:tabs>
        <w:spacing w:before="143"/>
        <w:ind w:left="5655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595959"/>
          <w:sz w:val="17"/>
        </w:rPr>
        <w:t>o</w:t>
        <w:tab/>
      </w:r>
      <w:r>
        <w:rPr>
          <w:rFonts w:ascii="Times New Roman"/>
          <w:sz w:val="17"/>
        </w:rPr>
        <w:t>Other</w:t>
        <w:tab/>
      </w:r>
      <w:r>
        <w:rPr>
          <w:rFonts w:ascii="Times New Roman"/>
          <w:w w:val="99"/>
          <w:sz w:val="17"/>
          <w:u w:val="single" w:color="6B6057"/>
        </w:rPr>
        <w:t> </w:t>
      </w:r>
      <w:r>
        <w:rPr>
          <w:rFonts w:ascii="Times New Roman"/>
          <w:sz w:val="17"/>
          <w:u w:val="single" w:color="6B6057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2.749596pt;margin-top:18.673584pt;width:402.95pt;height:82.8pt;mso-position-horizontal-relative:page;mso-position-vertical-relative:paragraph;z-index:-15728640;mso-wrap-distance-left:0;mso-wrap-distance-right:0" type="#_x0000_t202" id="docshape1" filled="false" stroked="true" strokeweight="1.124795pt" strokecolor="#3b343b">
            <v:textbox inset="0,0,0,0">
              <w:txbxContent>
                <w:p>
                  <w:pPr>
                    <w:spacing w:before="119"/>
                    <w:ind w:left="142" w:right="0" w:firstLine="0"/>
                    <w:jc w:val="left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w w:val="80"/>
                      <w:sz w:val="17"/>
                    </w:rPr>
                    <w:t>TREATMENT</w:t>
                  </w:r>
                  <w:r>
                    <w:rPr>
                      <w:rFonts w:ascii="Arial"/>
                      <w:spacing w:val="37"/>
                      <w:w w:val="80"/>
                      <w:sz w:val="17"/>
                    </w:rPr>
                    <w:t> </w:t>
                  </w:r>
                  <w:r>
                    <w:rPr>
                      <w:rFonts w:ascii="Arial"/>
                      <w:w w:val="80"/>
                      <w:sz w:val="17"/>
                    </w:rPr>
                    <w:t>COF1h1ENTS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29"/>
        </w:rPr>
        <w:sectPr>
          <w:type w:val="continuous"/>
          <w:pgSz w:w="12240" w:h="15840"/>
          <w:pgMar w:top="1480" w:bottom="280" w:left="560" w:right="17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5"/>
        </w:rPr>
      </w:pPr>
    </w:p>
    <w:p>
      <w:pPr>
        <w:tabs>
          <w:tab w:pos="5991" w:val="left" w:leader="none"/>
        </w:tabs>
        <w:spacing w:before="27"/>
        <w:ind w:left="4433" w:right="0" w:firstLine="0"/>
        <w:jc w:val="left"/>
        <w:rPr>
          <w:sz w:val="37"/>
        </w:rPr>
      </w:pPr>
      <w:r>
        <w:rPr/>
        <w:pict>
          <v:group style="position:absolute;margin-left:288.038086pt;margin-top:-30.326168pt;width:61.4pt;height:86.85pt;mso-position-horizontal-relative:page;mso-position-vertical-relative:paragraph;z-index:-15848448" id="docshapegroup2" coordorigin="5761,-607" coordsize="1228,1737">
            <v:shape style="position:absolute;left:5760;top:-607;width:1228;height:1737" type="#_x0000_t75" id="docshape3" stroked="false">
              <v:imagedata r:id="rId14" o:title=""/>
            </v:shape>
            <v:shape style="position:absolute;left:5760;top:-600;width:1209;height:719" type="#_x0000_t75" id="docshape4" stroked="false">
              <v:imagedata r:id="rId15" o:title=""/>
            </v:shape>
            <w10:wrap type="none"/>
          </v:group>
        </w:pict>
      </w:r>
      <w:r>
        <w:rPr>
          <w:sz w:val="37"/>
        </w:rPr>
        <w:t>THERMC</w:t>
        <w:tab/>
        <w:t>YEAR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spacing w:before="258"/>
        <w:ind w:left="1297" w:right="1187" w:firstLine="0"/>
        <w:jc w:val="center"/>
        <w:rPr>
          <w:b/>
          <w:sz w:val="32"/>
        </w:rPr>
      </w:pPr>
      <w:r>
        <w:rPr>
          <w:b/>
          <w:sz w:val="32"/>
        </w:rPr>
        <w:t>ThermoCLEAR</w:t>
      </w:r>
      <w:r>
        <w:rPr>
          <w:b/>
          <w:spacing w:val="43"/>
          <w:sz w:val="32"/>
        </w:rPr>
        <w:t> </w:t>
      </w:r>
      <w:r>
        <w:rPr>
          <w:b/>
          <w:sz w:val="32"/>
        </w:rPr>
        <w:t>Aftercare</w:t>
      </w:r>
      <w:r>
        <w:rPr>
          <w:b/>
          <w:spacing w:val="48"/>
          <w:sz w:val="32"/>
        </w:rPr>
        <w:t> </w:t>
      </w:r>
      <w:r>
        <w:rPr>
          <w:b/>
          <w:sz w:val="32"/>
        </w:rPr>
        <w:t>/</w:t>
      </w:r>
      <w:r>
        <w:rPr>
          <w:b/>
          <w:spacing w:val="15"/>
          <w:sz w:val="32"/>
        </w:rPr>
        <w:t> </w:t>
      </w:r>
      <w:r>
        <w:rPr>
          <w:b/>
          <w:sz w:val="32"/>
        </w:rPr>
        <w:t>Post</w:t>
      </w:r>
      <w:r>
        <w:rPr>
          <w:b/>
          <w:spacing w:val="29"/>
          <w:sz w:val="32"/>
        </w:rPr>
        <w:t> </w:t>
      </w:r>
      <w:r>
        <w:rPr>
          <w:b/>
          <w:sz w:val="32"/>
        </w:rPr>
        <w:t>Treatment</w:t>
      </w:r>
      <w:r>
        <w:rPr>
          <w:b/>
          <w:spacing w:val="30"/>
          <w:sz w:val="32"/>
        </w:rPr>
        <w:t> </w:t>
      </w:r>
      <w:r>
        <w:rPr>
          <w:b/>
          <w:sz w:val="32"/>
        </w:rPr>
        <w:t>Instructions:</w:t>
      </w:r>
    </w:p>
    <w:p>
      <w:pPr>
        <w:pStyle w:val="BodyText"/>
        <w:rPr>
          <w:b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969" w:val="left" w:leader="none"/>
        </w:tabs>
        <w:spacing w:line="242" w:lineRule="auto" w:before="64" w:after="0"/>
        <w:ind w:left="1970" w:right="205" w:hanging="336"/>
        <w:jc w:val="left"/>
        <w:rPr>
          <w:sz w:val="22"/>
        </w:rPr>
      </w:pPr>
      <w:r>
        <w:rPr>
          <w:sz w:val="22"/>
        </w:rPr>
        <w:t>Immediately</w:t>
      </w:r>
      <w:r>
        <w:rPr>
          <w:spacing w:val="11"/>
          <w:sz w:val="22"/>
        </w:rPr>
        <w:t> </w:t>
      </w:r>
      <w:r>
        <w:rPr>
          <w:sz w:val="22"/>
        </w:rPr>
        <w:t>after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treatment</w:t>
      </w:r>
      <w:r>
        <w:rPr>
          <w:spacing w:val="11"/>
          <w:sz w:val="22"/>
        </w:rPr>
        <w:t> </w:t>
      </w:r>
      <w:r>
        <w:rPr>
          <w:sz w:val="22"/>
        </w:rPr>
        <w:t>an</w:t>
      </w:r>
      <w:r>
        <w:rPr>
          <w:spacing w:val="-7"/>
          <w:sz w:val="22"/>
        </w:rPr>
        <w:t> </w:t>
      </w:r>
      <w:r>
        <w:rPr>
          <w:sz w:val="22"/>
        </w:rPr>
        <w:t>ice</w:t>
      </w:r>
      <w:r>
        <w:rPr>
          <w:spacing w:val="-10"/>
          <w:sz w:val="22"/>
        </w:rPr>
        <w:t> </w:t>
      </w:r>
      <w:r>
        <w:rPr>
          <w:sz w:val="22"/>
        </w:rPr>
        <w:t>pack,</w:t>
      </w:r>
      <w:r>
        <w:rPr>
          <w:spacing w:val="-2"/>
          <w:sz w:val="22"/>
        </w:rPr>
        <w:t> </w:t>
      </w:r>
      <w:r>
        <w:rPr>
          <w:sz w:val="22"/>
        </w:rPr>
        <w:t>Polysporin,</w:t>
      </w:r>
      <w:r>
        <w:rPr>
          <w:spacing w:val="11"/>
          <w:sz w:val="22"/>
        </w:rPr>
        <w:t> </w:t>
      </w:r>
      <w:r>
        <w:rPr>
          <w:sz w:val="22"/>
        </w:rPr>
        <w:t>Bacitracin</w:t>
      </w:r>
      <w:r>
        <w:rPr>
          <w:spacing w:val="5"/>
          <w:sz w:val="22"/>
        </w:rPr>
        <w:t> </w:t>
      </w:r>
      <w:r>
        <w:rPr>
          <w:sz w:val="22"/>
        </w:rPr>
        <w:t>and/or</w:t>
      </w:r>
      <w:r>
        <w:rPr>
          <w:spacing w:val="1"/>
          <w:sz w:val="22"/>
        </w:rPr>
        <w:t> </w:t>
      </w:r>
      <w:r>
        <w:rPr>
          <w:sz w:val="22"/>
        </w:rPr>
        <w:t>Caladryl</w:t>
      </w:r>
      <w:r>
        <w:rPr>
          <w:spacing w:val="1"/>
          <w:sz w:val="22"/>
        </w:rPr>
        <w:t> </w:t>
      </w:r>
      <w:r>
        <w:rPr>
          <w:sz w:val="22"/>
        </w:rPr>
        <w:t>lotion can be applied —as there may be a mild swelling or edema. It is normal for the</w:t>
      </w:r>
      <w:r>
        <w:rPr>
          <w:spacing w:val="1"/>
          <w:sz w:val="22"/>
        </w:rPr>
        <w:t> </w:t>
      </w:r>
      <w:r>
        <w:rPr>
          <w:sz w:val="22"/>
        </w:rPr>
        <w:t>treated</w:t>
      </w:r>
      <w:r>
        <w:rPr>
          <w:spacing w:val="4"/>
          <w:sz w:val="22"/>
        </w:rPr>
        <w:t> </w:t>
      </w:r>
      <w:r>
        <w:rPr>
          <w:sz w:val="22"/>
        </w:rPr>
        <w:t>area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feel</w:t>
      </w:r>
      <w:r>
        <w:rPr>
          <w:spacing w:val="-4"/>
          <w:sz w:val="22"/>
        </w:rPr>
        <w:t> </w:t>
      </w:r>
      <w:r>
        <w:rPr>
          <w:sz w:val="22"/>
        </w:rPr>
        <w:t>like</w:t>
      </w:r>
      <w:r>
        <w:rPr>
          <w:spacing w:val="-3"/>
          <w:sz w:val="22"/>
        </w:rPr>
        <w:t> </w:t>
      </w:r>
      <w:r>
        <w:rPr>
          <w:sz w:val="22"/>
        </w:rPr>
        <w:t>sunburn for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few</w:t>
      </w:r>
      <w:r>
        <w:rPr>
          <w:spacing w:val="-7"/>
          <w:sz w:val="22"/>
        </w:rPr>
        <w:t> </w:t>
      </w:r>
      <w:r>
        <w:rPr>
          <w:sz w:val="22"/>
        </w:rPr>
        <w:t>hours.</w:t>
      </w:r>
      <w:r>
        <w:rPr>
          <w:spacing w:val="-3"/>
          <w:sz w:val="22"/>
        </w:rPr>
        <w:t> </w:t>
      </w:r>
      <w:r>
        <w:rPr>
          <w:sz w:val="22"/>
        </w:rPr>
        <w:t>Avoid any</w:t>
      </w:r>
      <w:r>
        <w:rPr>
          <w:spacing w:val="1"/>
          <w:sz w:val="22"/>
        </w:rPr>
        <w:t> </w:t>
      </w:r>
      <w:r>
        <w:rPr>
          <w:sz w:val="22"/>
        </w:rPr>
        <w:t>trauma</w:t>
      </w:r>
      <w:r>
        <w:rPr>
          <w:spacing w:val="8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skin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up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46"/>
          <w:sz w:val="22"/>
        </w:rPr>
        <w:t> </w:t>
      </w:r>
      <w:r>
        <w:rPr>
          <w:sz w:val="22"/>
        </w:rPr>
        <w:t>24</w:t>
      </w:r>
      <w:r>
        <w:rPr>
          <w:spacing w:val="5"/>
          <w:sz w:val="22"/>
        </w:rPr>
        <w:t> </w:t>
      </w:r>
      <w:r>
        <w:rPr>
          <w:sz w:val="22"/>
        </w:rPr>
        <w:t>hours,</w:t>
      </w:r>
      <w:r>
        <w:rPr>
          <w:spacing w:val="7"/>
          <w:sz w:val="22"/>
        </w:rPr>
        <w:t> </w:t>
      </w:r>
      <w:r>
        <w:rPr>
          <w:sz w:val="22"/>
        </w:rPr>
        <w:t>such as</w:t>
      </w:r>
      <w:r>
        <w:rPr>
          <w:spacing w:val="-2"/>
          <w:sz w:val="22"/>
        </w:rPr>
        <w:t> </w:t>
      </w:r>
      <w:r>
        <w:rPr>
          <w:sz w:val="22"/>
        </w:rPr>
        <w:t>bathing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2"/>
          <w:sz w:val="22"/>
        </w:rPr>
        <w:t> </w:t>
      </w:r>
      <w:r>
        <w:rPr>
          <w:sz w:val="22"/>
        </w:rPr>
        <w:t>very</w:t>
      </w:r>
      <w:r>
        <w:rPr>
          <w:spacing w:val="-1"/>
          <w:sz w:val="22"/>
        </w:rPr>
        <w:t> </w:t>
      </w:r>
      <w:r>
        <w:rPr>
          <w:sz w:val="22"/>
        </w:rPr>
        <w:t>hot</w:t>
      </w:r>
      <w:r>
        <w:rPr>
          <w:spacing w:val="-2"/>
          <w:sz w:val="22"/>
        </w:rPr>
        <w:t> </w:t>
      </w:r>
      <w:r>
        <w:rPr>
          <w:sz w:val="22"/>
        </w:rPr>
        <w:t>water,</w:t>
      </w:r>
      <w:r>
        <w:rPr>
          <w:spacing w:val="-1"/>
          <w:sz w:val="22"/>
        </w:rPr>
        <w:t> </w:t>
      </w:r>
      <w:r>
        <w:rPr>
          <w:sz w:val="22"/>
        </w:rPr>
        <w:t>swimming</w:t>
      </w:r>
      <w:r>
        <w:rPr>
          <w:spacing w:val="4"/>
          <w:sz w:val="22"/>
        </w:rPr>
        <w:t> </w:t>
      </w:r>
      <w:r>
        <w:rPr>
          <w:sz w:val="22"/>
        </w:rPr>
        <w:t>pool,</w:t>
      </w:r>
      <w:r>
        <w:rPr>
          <w:spacing w:val="3"/>
          <w:sz w:val="22"/>
        </w:rPr>
        <w:t> </w:t>
      </w:r>
      <w:r>
        <w:rPr>
          <w:sz w:val="22"/>
        </w:rPr>
        <w:t>hot</w:t>
      </w:r>
      <w:r>
        <w:rPr>
          <w:spacing w:val="-3"/>
          <w:sz w:val="22"/>
        </w:rPr>
        <w:t> </w:t>
      </w:r>
      <w:r>
        <w:rPr>
          <w:sz w:val="22"/>
        </w:rPr>
        <w:t>tub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strenuous</w:t>
      </w:r>
      <w:r>
        <w:rPr>
          <w:spacing w:val="1"/>
          <w:sz w:val="22"/>
        </w:rPr>
        <w:t> </w:t>
      </w:r>
      <w:r>
        <w:rPr>
          <w:sz w:val="22"/>
        </w:rPr>
        <w:t>exercise.</w:t>
      </w:r>
      <w:r>
        <w:rPr>
          <w:spacing w:val="8"/>
          <w:sz w:val="22"/>
        </w:rPr>
        <w:t> </w:t>
      </w:r>
      <w:r>
        <w:rPr>
          <w:sz w:val="22"/>
        </w:rPr>
        <w:t>Try</w:t>
      </w:r>
      <w:r>
        <w:rPr>
          <w:spacing w:val="13"/>
          <w:sz w:val="22"/>
        </w:rPr>
        <w:t> </w:t>
      </w:r>
      <w:r>
        <w:rPr>
          <w:sz w:val="22"/>
        </w:rPr>
        <w:t>to</w:t>
      </w:r>
      <w:r>
        <w:rPr>
          <w:spacing w:val="6"/>
          <w:sz w:val="22"/>
        </w:rPr>
        <w:t> </w:t>
      </w:r>
      <w:r>
        <w:rPr>
          <w:sz w:val="22"/>
        </w:rPr>
        <w:t>keep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treated</w:t>
      </w:r>
      <w:r>
        <w:rPr>
          <w:spacing w:val="12"/>
          <w:sz w:val="22"/>
        </w:rPr>
        <w:t> </w:t>
      </w:r>
      <w:r>
        <w:rPr>
          <w:sz w:val="22"/>
        </w:rPr>
        <w:t>area</w:t>
      </w:r>
      <w:r>
        <w:rPr>
          <w:spacing w:val="8"/>
          <w:sz w:val="22"/>
        </w:rPr>
        <w:t> </w:t>
      </w:r>
      <w:r>
        <w:rPr>
          <w:sz w:val="22"/>
        </w:rPr>
        <w:t>dry.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969" w:val="left" w:leader="none"/>
        </w:tabs>
        <w:spacing w:line="242" w:lineRule="auto" w:before="0" w:after="0"/>
        <w:ind w:left="1970" w:right="379" w:hanging="329"/>
        <w:jc w:val="left"/>
        <w:rPr>
          <w:sz w:val="22"/>
        </w:rPr>
      </w:pP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NOT</w:t>
      </w:r>
      <w:r>
        <w:rPr>
          <w:spacing w:val="3"/>
          <w:sz w:val="22"/>
        </w:rPr>
        <w:t> </w:t>
      </w:r>
      <w:r>
        <w:rPr>
          <w:sz w:val="22"/>
        </w:rPr>
        <w:t>PICK the</w:t>
      </w:r>
      <w:r>
        <w:rPr>
          <w:spacing w:val="-10"/>
          <w:sz w:val="22"/>
        </w:rPr>
        <w:t> </w:t>
      </w:r>
      <w:r>
        <w:rPr>
          <w:sz w:val="22"/>
        </w:rPr>
        <w:t>area -</w:t>
      </w:r>
      <w:r>
        <w:rPr>
          <w:spacing w:val="-5"/>
          <w:sz w:val="22"/>
        </w:rPr>
        <w:t> </w:t>
      </w:r>
      <w:r>
        <w:rPr>
          <w:sz w:val="22"/>
        </w:rPr>
        <w:t>Avoid</w:t>
      </w:r>
      <w:r>
        <w:rPr>
          <w:spacing w:val="-1"/>
          <w:sz w:val="22"/>
        </w:rPr>
        <w:t> </w:t>
      </w:r>
      <w:r>
        <w:rPr>
          <w:sz w:val="22"/>
        </w:rPr>
        <w:t>picking</w:t>
      </w:r>
      <w:r>
        <w:rPr>
          <w:spacing w:val="5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scratching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treated</w:t>
      </w:r>
      <w:r>
        <w:rPr>
          <w:spacing w:val="-7"/>
          <w:sz w:val="22"/>
        </w:rPr>
        <w:t> </w:t>
      </w:r>
      <w:r>
        <w:rPr>
          <w:sz w:val="22"/>
        </w:rPr>
        <w:t>area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achieve</w:t>
      </w:r>
      <w:r>
        <w:rPr>
          <w:spacing w:val="-1"/>
          <w:sz w:val="22"/>
        </w:rPr>
        <w:t> </w:t>
      </w:r>
      <w:r>
        <w:rPr>
          <w:sz w:val="22"/>
        </w:rPr>
        <w:t>your</w:t>
      </w:r>
      <w:r>
        <w:rPr>
          <w:spacing w:val="1"/>
          <w:sz w:val="22"/>
        </w:rPr>
        <w:t> </w:t>
      </w:r>
      <w:r>
        <w:rPr>
          <w:sz w:val="22"/>
        </w:rPr>
        <w:t>best</w:t>
      </w:r>
      <w:r>
        <w:rPr>
          <w:spacing w:val="5"/>
          <w:sz w:val="22"/>
        </w:rPr>
        <w:t> </w:t>
      </w:r>
      <w:r>
        <w:rPr>
          <w:sz w:val="22"/>
        </w:rPr>
        <w:t>results.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7"/>
          <w:sz w:val="22"/>
        </w:rPr>
        <w:t> </w:t>
      </w:r>
      <w:r>
        <w:rPr>
          <w:sz w:val="22"/>
        </w:rPr>
        <w:t>crusting</w:t>
      </w:r>
      <w:r>
        <w:rPr>
          <w:spacing w:val="9"/>
          <w:sz w:val="22"/>
        </w:rPr>
        <w:t> </w:t>
      </w:r>
      <w:r>
        <w:rPr>
          <w:sz w:val="22"/>
        </w:rPr>
        <w:t>appears</w:t>
      </w:r>
      <w:r>
        <w:rPr>
          <w:spacing w:val="1"/>
          <w:sz w:val="22"/>
        </w:rPr>
        <w:t> </w:t>
      </w:r>
      <w:r>
        <w:rPr>
          <w:sz w:val="22"/>
        </w:rPr>
        <w:t>you</w:t>
      </w:r>
      <w:r>
        <w:rPr>
          <w:spacing w:val="2"/>
          <w:sz w:val="22"/>
        </w:rPr>
        <w:t> </w:t>
      </w:r>
      <w:r>
        <w:rPr>
          <w:sz w:val="22"/>
        </w:rPr>
        <w:t>can</w:t>
      </w:r>
      <w:r>
        <w:rPr>
          <w:spacing w:val="1"/>
          <w:sz w:val="22"/>
        </w:rPr>
        <w:t> </w:t>
      </w:r>
      <w:r>
        <w:rPr>
          <w:sz w:val="22"/>
        </w:rPr>
        <w:t>apply</w:t>
      </w:r>
      <w:r>
        <w:rPr>
          <w:spacing w:val="5"/>
          <w:sz w:val="22"/>
        </w:rPr>
        <w:t> </w:t>
      </w:r>
      <w:r>
        <w:rPr>
          <w:sz w:val="22"/>
        </w:rPr>
        <w:t>an</w:t>
      </w:r>
      <w:r>
        <w:rPr>
          <w:spacing w:val="-5"/>
          <w:sz w:val="22"/>
        </w:rPr>
        <w:t> </w:t>
      </w:r>
      <w:r>
        <w:rPr>
          <w:sz w:val="22"/>
        </w:rPr>
        <w:t>antibiotic</w:t>
      </w:r>
      <w:r>
        <w:rPr>
          <w:spacing w:val="4"/>
          <w:sz w:val="22"/>
        </w:rPr>
        <w:t> </w:t>
      </w:r>
      <w:r>
        <w:rPr>
          <w:sz w:val="22"/>
        </w:rPr>
        <w:t>cream.</w:t>
      </w:r>
      <w:r>
        <w:rPr>
          <w:spacing w:val="2"/>
          <w:sz w:val="22"/>
        </w:rPr>
        <w:t> </w:t>
      </w:r>
      <w:r>
        <w:rPr>
          <w:sz w:val="22"/>
        </w:rPr>
        <w:t>Some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practitioner's recommend Bacitracin </w:t>
      </w:r>
      <w:r>
        <w:rPr>
          <w:sz w:val="22"/>
        </w:rPr>
        <w:t>and/or Caladryl lotion and others prefer an after</w:t>
      </w:r>
      <w:r>
        <w:rPr>
          <w:spacing w:val="-47"/>
          <w:sz w:val="22"/>
        </w:rPr>
        <w:t> </w:t>
      </w:r>
      <w:r>
        <w:rPr>
          <w:sz w:val="22"/>
        </w:rPr>
        <w:t>sunburn</w:t>
      </w:r>
      <w:r>
        <w:rPr>
          <w:spacing w:val="16"/>
          <w:sz w:val="22"/>
        </w:rPr>
        <w:t> </w:t>
      </w:r>
      <w:r>
        <w:rPr>
          <w:sz w:val="22"/>
        </w:rPr>
        <w:t>gel.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969" w:val="left" w:leader="none"/>
        </w:tabs>
        <w:spacing w:line="240" w:lineRule="auto" w:before="0" w:after="0"/>
        <w:ind w:left="1963" w:right="135" w:hanging="335"/>
        <w:jc w:val="left"/>
        <w:rPr>
          <w:sz w:val="22"/>
        </w:rPr>
      </w:pPr>
      <w:r>
        <w:rPr>
          <w:position w:val="1"/>
          <w:sz w:val="22"/>
        </w:rPr>
        <w:t>Makeup</w:t>
      </w:r>
      <w:r>
        <w:rPr>
          <w:spacing w:val="1"/>
          <w:position w:val="1"/>
          <w:sz w:val="22"/>
        </w:rPr>
        <w:t> </w:t>
      </w:r>
      <w:r>
        <w:rPr>
          <w:position w:val="1"/>
          <w:sz w:val="22"/>
        </w:rPr>
        <w:t>may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be</w:t>
      </w:r>
      <w:r>
        <w:rPr>
          <w:spacing w:val="-11"/>
          <w:position w:val="1"/>
          <w:sz w:val="22"/>
        </w:rPr>
        <w:t> </w:t>
      </w:r>
      <w:r>
        <w:rPr>
          <w:position w:val="1"/>
          <w:sz w:val="22"/>
        </w:rPr>
        <w:t>used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24</w:t>
      </w:r>
      <w:r>
        <w:rPr>
          <w:spacing w:val="-8"/>
          <w:position w:val="1"/>
          <w:sz w:val="22"/>
        </w:rPr>
        <w:t> </w:t>
      </w:r>
      <w:r>
        <w:rPr>
          <w:position w:val="1"/>
          <w:sz w:val="22"/>
        </w:rPr>
        <w:t>hours</w:t>
      </w:r>
      <w:r>
        <w:rPr>
          <w:spacing w:val="-1"/>
          <w:position w:val="1"/>
          <w:sz w:val="22"/>
        </w:rPr>
        <w:t> </w:t>
      </w:r>
      <w:r>
        <w:rPr>
          <w:position w:val="1"/>
          <w:sz w:val="22"/>
        </w:rPr>
        <w:t>after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the</w:t>
      </w:r>
      <w:r>
        <w:rPr>
          <w:spacing w:val="-7"/>
          <w:position w:val="1"/>
          <w:sz w:val="22"/>
        </w:rPr>
        <w:t> </w:t>
      </w:r>
      <w:r>
        <w:rPr>
          <w:position w:val="1"/>
          <w:sz w:val="22"/>
        </w:rPr>
        <w:t>treatment,</w:t>
      </w:r>
      <w:r>
        <w:rPr>
          <w:spacing w:val="1"/>
          <w:position w:val="1"/>
          <w:sz w:val="22"/>
        </w:rPr>
        <w:t> </w:t>
      </w:r>
      <w:r>
        <w:rPr>
          <w:position w:val="1"/>
          <w:sz w:val="22"/>
        </w:rPr>
        <w:t>unless</w:t>
      </w:r>
      <w:r>
        <w:rPr>
          <w:spacing w:val="-6"/>
          <w:position w:val="1"/>
          <w:sz w:val="22"/>
        </w:rPr>
        <w:t> </w:t>
      </w:r>
      <w:r>
        <w:rPr>
          <w:position w:val="1"/>
          <w:sz w:val="22"/>
        </w:rPr>
        <w:t>there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is</w:t>
      </w:r>
      <w:r>
        <w:rPr>
          <w:spacing w:val="-11"/>
          <w:position w:val="1"/>
          <w:sz w:val="22"/>
        </w:rPr>
        <w:t> </w:t>
      </w:r>
      <w:r>
        <w:rPr>
          <w:position w:val="1"/>
          <w:sz w:val="22"/>
        </w:rPr>
        <w:t>any</w:t>
      </w:r>
      <w:r>
        <w:rPr>
          <w:spacing w:val="-9"/>
          <w:position w:val="1"/>
          <w:sz w:val="22"/>
        </w:rPr>
        <w:t> </w:t>
      </w:r>
      <w:r>
        <w:rPr>
          <w:position w:val="1"/>
          <w:sz w:val="22"/>
        </w:rPr>
        <w:t>sign</w:t>
      </w:r>
      <w:r>
        <w:rPr>
          <w:spacing w:val="-10"/>
          <w:position w:val="1"/>
          <w:sz w:val="22"/>
        </w:rPr>
        <w:t> </w:t>
      </w:r>
      <w:r>
        <w:rPr>
          <w:position w:val="1"/>
          <w:sz w:val="22"/>
        </w:rPr>
        <w:t>of</w:t>
      </w:r>
      <w:r>
        <w:rPr>
          <w:spacing w:val="-7"/>
          <w:position w:val="1"/>
          <w:sz w:val="22"/>
        </w:rPr>
        <w:t> </w:t>
      </w:r>
      <w:r>
        <w:rPr>
          <w:position w:val="1"/>
          <w:sz w:val="22"/>
        </w:rPr>
        <w:t>epidermal</w:t>
      </w:r>
      <w:r>
        <w:rPr>
          <w:spacing w:val="-47"/>
          <w:position w:val="1"/>
          <w:sz w:val="22"/>
        </w:rPr>
        <w:t> </w:t>
      </w:r>
      <w:r>
        <w:rPr>
          <w:spacing w:val="-1"/>
          <w:sz w:val="22"/>
        </w:rPr>
        <w:t>bleeding. It is recommended</w:t>
      </w:r>
      <w:r>
        <w:rPr>
          <w:sz w:val="22"/>
        </w:rPr>
        <w:t> </w:t>
      </w:r>
      <w:r>
        <w:rPr>
          <w:spacing w:val="-1"/>
          <w:sz w:val="22"/>
        </w:rPr>
        <w:t>to use fresh makeup or a powdered mineral makeup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reduce</w:t>
      </w:r>
      <w:r>
        <w:rPr>
          <w:spacing w:val="16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possibility</w:t>
      </w:r>
      <w:r>
        <w:rPr>
          <w:spacing w:val="12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infection.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1965" w:val="left" w:leader="none"/>
        </w:tabs>
        <w:spacing w:line="240" w:lineRule="auto" w:before="0" w:after="0"/>
        <w:ind w:left="1957" w:right="162" w:hanging="335"/>
        <w:jc w:val="both"/>
        <w:rPr>
          <w:sz w:val="22"/>
        </w:rPr>
      </w:pPr>
      <w:r>
        <w:rPr>
          <w:position w:val="1"/>
          <w:sz w:val="22"/>
        </w:rPr>
        <w:t>You</w:t>
      </w:r>
      <w:r>
        <w:rPr>
          <w:spacing w:val="-7"/>
          <w:position w:val="1"/>
          <w:sz w:val="22"/>
        </w:rPr>
        <w:t> </w:t>
      </w:r>
      <w:r>
        <w:rPr>
          <w:position w:val="1"/>
          <w:sz w:val="22"/>
        </w:rPr>
        <w:t>may</w:t>
      </w:r>
      <w:r>
        <w:rPr>
          <w:spacing w:val="-7"/>
          <w:position w:val="1"/>
          <w:sz w:val="22"/>
        </w:rPr>
        <w:t> </w:t>
      </w:r>
      <w:r>
        <w:rPr>
          <w:position w:val="1"/>
          <w:sz w:val="22"/>
        </w:rPr>
        <w:t>shower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after</w:t>
      </w:r>
      <w:r>
        <w:rPr>
          <w:spacing w:val="-7"/>
          <w:position w:val="1"/>
          <w:sz w:val="22"/>
        </w:rPr>
        <w:t> </w:t>
      </w:r>
      <w:r>
        <w:rPr>
          <w:position w:val="1"/>
          <w:sz w:val="22"/>
        </w:rPr>
        <w:t>the</w:t>
      </w:r>
      <w:r>
        <w:rPr>
          <w:spacing w:val="-9"/>
          <w:position w:val="1"/>
          <w:sz w:val="22"/>
        </w:rPr>
        <w:t> </w:t>
      </w:r>
      <w:r>
        <w:rPr>
          <w:position w:val="1"/>
          <w:sz w:val="22"/>
        </w:rPr>
        <w:t>treatment</w:t>
      </w:r>
      <w:r>
        <w:rPr>
          <w:spacing w:val="3"/>
          <w:position w:val="1"/>
          <w:sz w:val="22"/>
        </w:rPr>
        <w:t> </w:t>
      </w:r>
      <w:r>
        <w:rPr>
          <w:position w:val="1"/>
          <w:sz w:val="22"/>
        </w:rPr>
        <w:t>with</w:t>
      </w:r>
      <w:r>
        <w:rPr>
          <w:spacing w:val="-7"/>
          <w:position w:val="1"/>
          <w:sz w:val="22"/>
        </w:rPr>
        <w:t> </w:t>
      </w:r>
      <w:r>
        <w:rPr>
          <w:position w:val="1"/>
          <w:sz w:val="22"/>
        </w:rPr>
        <w:t>tepid</w:t>
      </w:r>
      <w:r>
        <w:rPr>
          <w:spacing w:val="-9"/>
          <w:position w:val="1"/>
          <w:sz w:val="22"/>
        </w:rPr>
        <w:t> </w:t>
      </w:r>
      <w:r>
        <w:rPr>
          <w:position w:val="1"/>
          <w:sz w:val="22"/>
        </w:rPr>
        <w:t>(lukewarm)</w:t>
      </w:r>
      <w:r>
        <w:rPr>
          <w:spacing w:val="-1"/>
          <w:position w:val="1"/>
          <w:sz w:val="22"/>
        </w:rPr>
        <w:t> </w:t>
      </w:r>
      <w:r>
        <w:rPr>
          <w:position w:val="1"/>
          <w:sz w:val="22"/>
        </w:rPr>
        <w:t>water.</w:t>
      </w:r>
      <w:r>
        <w:rPr>
          <w:spacing w:val="-6"/>
          <w:position w:val="1"/>
          <w:sz w:val="22"/>
        </w:rPr>
        <w:t> </w:t>
      </w:r>
      <w:r>
        <w:rPr>
          <w:position w:val="1"/>
          <w:sz w:val="22"/>
        </w:rPr>
        <w:t>If</w:t>
      </w:r>
      <w:r>
        <w:rPr>
          <w:spacing w:val="-12"/>
          <w:position w:val="1"/>
          <w:sz w:val="22"/>
        </w:rPr>
        <w:t> </w:t>
      </w:r>
      <w:r>
        <w:rPr>
          <w:position w:val="1"/>
          <w:sz w:val="22"/>
        </w:rPr>
        <w:t>extensive</w:t>
      </w:r>
      <w:r>
        <w:rPr>
          <w:spacing w:val="6"/>
          <w:position w:val="1"/>
          <w:sz w:val="22"/>
        </w:rPr>
        <w:t> </w:t>
      </w:r>
      <w:r>
        <w:rPr>
          <w:position w:val="1"/>
          <w:sz w:val="22"/>
        </w:rPr>
        <w:t>work</w:t>
      </w:r>
      <w:r>
        <w:rPr>
          <w:spacing w:val="-9"/>
          <w:position w:val="1"/>
          <w:sz w:val="22"/>
        </w:rPr>
        <w:t> </w:t>
      </w:r>
      <w:r>
        <w:rPr>
          <w:position w:val="1"/>
          <w:sz w:val="22"/>
        </w:rPr>
        <w:t>has</w:t>
      </w:r>
      <w:r>
        <w:rPr>
          <w:spacing w:val="-47"/>
          <w:position w:val="1"/>
          <w:sz w:val="22"/>
        </w:rPr>
        <w:t> </w:t>
      </w:r>
      <w:r>
        <w:rPr>
          <w:spacing w:val="-1"/>
          <w:sz w:val="22"/>
        </w:rPr>
        <w:t>been done on the treated area, </w:t>
      </w:r>
      <w:r>
        <w:rPr>
          <w:sz w:val="22"/>
        </w:rPr>
        <w:t>you may need to apply Aquaphor or Vaseline when you</w:t>
      </w:r>
      <w:r>
        <w:rPr>
          <w:spacing w:val="1"/>
          <w:sz w:val="22"/>
        </w:rPr>
        <w:t> </w:t>
      </w:r>
      <w:r>
        <w:rPr>
          <w:sz w:val="22"/>
        </w:rPr>
        <w:t>are in the shower and lightly remove it after bathing. Skin should be patted dry and not</w:t>
      </w:r>
      <w:r>
        <w:rPr>
          <w:spacing w:val="1"/>
          <w:sz w:val="22"/>
        </w:rPr>
        <w:t> </w:t>
      </w:r>
      <w:r>
        <w:rPr>
          <w:sz w:val="22"/>
        </w:rPr>
        <w:t>rubbed.</w:t>
      </w:r>
      <w:r>
        <w:rPr>
          <w:spacing w:val="12"/>
          <w:sz w:val="22"/>
        </w:rPr>
        <w:t> </w:t>
      </w:r>
      <w:r>
        <w:rPr>
          <w:sz w:val="22"/>
        </w:rPr>
        <w:t>After</w:t>
      </w:r>
      <w:r>
        <w:rPr>
          <w:spacing w:val="2"/>
          <w:sz w:val="22"/>
        </w:rPr>
        <w:t> </w:t>
      </w:r>
      <w:r>
        <w:rPr>
          <w:sz w:val="22"/>
        </w:rPr>
        <w:t>24</w:t>
      </w:r>
      <w:r>
        <w:rPr>
          <w:spacing w:val="1"/>
          <w:sz w:val="22"/>
        </w:rPr>
        <w:t> </w:t>
      </w:r>
      <w:r>
        <w:rPr>
          <w:sz w:val="22"/>
        </w:rPr>
        <w:t>hours</w:t>
      </w:r>
      <w:r>
        <w:rPr>
          <w:spacing w:val="9"/>
          <w:sz w:val="22"/>
        </w:rPr>
        <w:t> </w:t>
      </w:r>
      <w:r>
        <w:rPr>
          <w:sz w:val="22"/>
        </w:rPr>
        <w:t>you</w:t>
      </w:r>
      <w:r>
        <w:rPr>
          <w:spacing w:val="5"/>
          <w:sz w:val="22"/>
        </w:rPr>
        <w:t> </w:t>
      </w:r>
      <w:r>
        <w:rPr>
          <w:sz w:val="22"/>
        </w:rPr>
        <w:t>can</w:t>
      </w:r>
      <w:r>
        <w:rPr>
          <w:spacing w:val="2"/>
          <w:sz w:val="22"/>
        </w:rPr>
        <w:t> </w:t>
      </w:r>
      <w:r>
        <w:rPr>
          <w:sz w:val="22"/>
        </w:rPr>
        <w:t>wash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area</w:t>
      </w:r>
      <w:r>
        <w:rPr>
          <w:spacing w:val="6"/>
          <w:sz w:val="22"/>
        </w:rPr>
        <w:t> </w:t>
      </w:r>
      <w:r>
        <w:rPr>
          <w:sz w:val="22"/>
        </w:rPr>
        <w:t>gently</w:t>
      </w:r>
      <w:r>
        <w:rPr>
          <w:spacing w:val="6"/>
          <w:sz w:val="22"/>
        </w:rPr>
        <w:t> </w:t>
      </w:r>
      <w:r>
        <w:rPr>
          <w:sz w:val="22"/>
        </w:rPr>
        <w:t>with</w:t>
      </w:r>
      <w:r>
        <w:rPr>
          <w:spacing w:val="7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mild</w:t>
      </w:r>
      <w:r>
        <w:rPr>
          <w:spacing w:val="2"/>
          <w:sz w:val="22"/>
        </w:rPr>
        <w:t> </w:t>
      </w:r>
      <w:r>
        <w:rPr>
          <w:sz w:val="22"/>
        </w:rPr>
        <w:t>soap.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958" w:val="left" w:leader="none"/>
        </w:tabs>
        <w:spacing w:line="237" w:lineRule="auto" w:before="62" w:after="0"/>
        <w:ind w:left="1944" w:right="187" w:hanging="328"/>
        <w:jc w:val="left"/>
        <w:rPr>
          <w:sz w:val="22"/>
        </w:rPr>
      </w:pP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experience</w:t>
      </w:r>
      <w:r>
        <w:rPr>
          <w:spacing w:val="3"/>
          <w:sz w:val="22"/>
        </w:rPr>
        <w:t> </w:t>
      </w:r>
      <w:r>
        <w:rPr>
          <w:sz w:val="22"/>
        </w:rPr>
        <w:t>redness,</w:t>
      </w:r>
      <w:r>
        <w:rPr>
          <w:spacing w:val="10"/>
          <w:sz w:val="22"/>
        </w:rPr>
        <w:t> </w:t>
      </w:r>
      <w:r>
        <w:rPr>
          <w:sz w:val="22"/>
        </w:rPr>
        <w:t>scabbing</w:t>
      </w:r>
      <w:r>
        <w:rPr>
          <w:spacing w:val="10"/>
          <w:sz w:val="22"/>
        </w:rPr>
        <w:t> </w:t>
      </w:r>
      <w:r>
        <w:rPr>
          <w:sz w:val="22"/>
        </w:rPr>
        <w:t>and/or</w:t>
      </w:r>
      <w:r>
        <w:rPr>
          <w:spacing w:val="-2"/>
          <w:sz w:val="22"/>
        </w:rPr>
        <w:t> </w:t>
      </w:r>
      <w:r>
        <w:rPr>
          <w:sz w:val="22"/>
        </w:rPr>
        <w:t>slight</w:t>
      </w:r>
      <w:r>
        <w:rPr>
          <w:spacing w:val="-3"/>
          <w:sz w:val="22"/>
        </w:rPr>
        <w:t> </w:t>
      </w:r>
      <w:r>
        <w:rPr>
          <w:sz w:val="22"/>
        </w:rPr>
        <w:t>bruising</w:t>
      </w:r>
      <w:r>
        <w:rPr>
          <w:spacing w:val="4"/>
          <w:sz w:val="22"/>
        </w:rPr>
        <w:t> </w:t>
      </w:r>
      <w:r>
        <w:rPr>
          <w:sz w:val="22"/>
        </w:rPr>
        <w:t>from 5-7</w:t>
      </w:r>
      <w:r>
        <w:rPr>
          <w:spacing w:val="-4"/>
          <w:sz w:val="22"/>
        </w:rPr>
        <w:t> </w:t>
      </w:r>
      <w:r>
        <w:rPr>
          <w:sz w:val="22"/>
        </w:rPr>
        <w:t>days</w:t>
      </w:r>
      <w:r>
        <w:rPr>
          <w:spacing w:val="-2"/>
          <w:sz w:val="22"/>
        </w:rPr>
        <w:t> </w:t>
      </w:r>
      <w:r>
        <w:rPr>
          <w:sz w:val="22"/>
        </w:rPr>
        <w:t>after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treatment. Avoid direct sun exposure and tanning beds for 2-3 weeks and throughout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the course of your recommended </w:t>
      </w:r>
      <w:r>
        <w:rPr>
          <w:sz w:val="22"/>
        </w:rPr>
        <w:t>treatment process. Use sunscreen SPF 25 or higher at</w:t>
      </w:r>
      <w:r>
        <w:rPr>
          <w:spacing w:val="-47"/>
          <w:sz w:val="22"/>
        </w:rPr>
        <w:t> </w:t>
      </w:r>
      <w:r>
        <w:rPr>
          <w:sz w:val="22"/>
        </w:rPr>
        <w:t>all</w:t>
      </w:r>
      <w:r>
        <w:rPr>
          <w:spacing w:val="4"/>
          <w:sz w:val="22"/>
        </w:rPr>
        <w:t> </w:t>
      </w:r>
      <w:r>
        <w:rPr>
          <w:sz w:val="22"/>
        </w:rPr>
        <w:t>times</w:t>
      </w:r>
      <w:r>
        <w:rPr>
          <w:spacing w:val="7"/>
          <w:sz w:val="22"/>
        </w:rPr>
        <w:t> </w:t>
      </w:r>
      <w:r>
        <w:rPr>
          <w:sz w:val="22"/>
        </w:rPr>
        <w:t>when</w:t>
      </w:r>
      <w:r>
        <w:rPr>
          <w:spacing w:val="10"/>
          <w:sz w:val="22"/>
        </w:rPr>
        <w:t> </w:t>
      </w:r>
      <w:r>
        <w:rPr>
          <w:sz w:val="22"/>
        </w:rPr>
        <w:t>going</w:t>
      </w:r>
      <w:r>
        <w:rPr>
          <w:spacing w:val="14"/>
          <w:sz w:val="22"/>
        </w:rPr>
        <w:t> </w:t>
      </w:r>
      <w:r>
        <w:rPr>
          <w:sz w:val="22"/>
        </w:rPr>
        <w:t>out</w:t>
      </w:r>
      <w:r>
        <w:rPr>
          <w:spacing w:val="4"/>
          <w:sz w:val="22"/>
        </w:rPr>
        <w:t> </w:t>
      </w:r>
      <w:r>
        <w:rPr>
          <w:sz w:val="22"/>
        </w:rPr>
        <w:t>in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sunlight.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938" w:val="left" w:leader="none"/>
        </w:tabs>
        <w:spacing w:line="237" w:lineRule="auto" w:before="63" w:after="0"/>
        <w:ind w:left="1937" w:right="381" w:hanging="329"/>
        <w:jc w:val="both"/>
        <w:rPr>
          <w:sz w:val="22"/>
        </w:rPr>
      </w:pPr>
      <w:r>
        <w:rPr>
          <w:sz w:val="22"/>
        </w:rPr>
        <w:t>Avoid tweezing, waxing, bleaching, chemical peels and all laser treatments during the</w:t>
      </w:r>
      <w:r>
        <w:rPr>
          <w:spacing w:val="-47"/>
          <w:sz w:val="22"/>
        </w:rPr>
        <w:t> </w:t>
      </w:r>
      <w:r>
        <w:rPr>
          <w:sz w:val="22"/>
        </w:rPr>
        <w:t>course of the treatment. Do not use irritants such as Retin-A, glycolic‘s or Ioofa's until</w:t>
      </w:r>
      <w:r>
        <w:rPr>
          <w:spacing w:val="-47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area</w:t>
      </w:r>
      <w:r>
        <w:rPr>
          <w:spacing w:val="11"/>
          <w:sz w:val="22"/>
        </w:rPr>
        <w:t> </w:t>
      </w:r>
      <w:r>
        <w:rPr>
          <w:sz w:val="22"/>
        </w:rPr>
        <w:t>has</w:t>
      </w:r>
      <w:r>
        <w:rPr>
          <w:spacing w:val="8"/>
          <w:sz w:val="22"/>
        </w:rPr>
        <w:t> </w:t>
      </w:r>
      <w:r>
        <w:rPr>
          <w:sz w:val="22"/>
        </w:rPr>
        <w:t>completely</w:t>
      </w:r>
      <w:r>
        <w:rPr>
          <w:spacing w:val="21"/>
          <w:sz w:val="22"/>
        </w:rPr>
        <w:t> </w:t>
      </w:r>
      <w:r>
        <w:rPr>
          <w:sz w:val="22"/>
        </w:rPr>
        <w:t>healed</w:t>
      </w:r>
      <w:r>
        <w:rPr>
          <w:spacing w:val="16"/>
          <w:sz w:val="22"/>
        </w:rPr>
        <w:t> </w:t>
      </w:r>
      <w:r>
        <w:rPr>
          <w:sz w:val="22"/>
        </w:rPr>
        <w:t>up.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931" w:val="left" w:leader="none"/>
        </w:tabs>
        <w:spacing w:line="230" w:lineRule="auto" w:before="0" w:after="0"/>
        <w:ind w:left="1930" w:right="652" w:hanging="327"/>
        <w:jc w:val="left"/>
        <w:rPr>
          <w:sz w:val="22"/>
        </w:rPr>
      </w:pPr>
      <w:r>
        <w:rPr>
          <w:sz w:val="22"/>
        </w:rPr>
        <w:t>Call your ThermoCLEAR professional with any questions or concerns you may have</w:t>
      </w:r>
      <w:r>
        <w:rPr>
          <w:spacing w:val="-47"/>
          <w:sz w:val="22"/>
        </w:rPr>
        <w:t> </w:t>
      </w:r>
      <w:r>
        <w:rPr>
          <w:sz w:val="22"/>
        </w:rPr>
        <w:t>during</w:t>
      </w:r>
      <w:r>
        <w:rPr>
          <w:spacing w:val="12"/>
          <w:sz w:val="22"/>
        </w:rPr>
        <w:t> </w:t>
      </w:r>
      <w:r>
        <w:rPr>
          <w:sz w:val="22"/>
        </w:rPr>
        <w:t>your</w:t>
      </w:r>
      <w:r>
        <w:rPr>
          <w:spacing w:val="10"/>
          <w:sz w:val="22"/>
        </w:rPr>
        <w:t> </w:t>
      </w:r>
      <w:r>
        <w:rPr>
          <w:sz w:val="22"/>
        </w:rPr>
        <w:t>treatment.</w:t>
      </w:r>
    </w:p>
    <w:p>
      <w:pPr>
        <w:spacing w:after="0" w:line="230" w:lineRule="auto"/>
        <w:jc w:val="left"/>
        <w:rPr>
          <w:sz w:val="22"/>
        </w:rPr>
        <w:sectPr>
          <w:pgSz w:w="12240" w:h="15840"/>
          <w:pgMar w:top="1500" w:bottom="280" w:left="560" w:right="1720"/>
        </w:sectPr>
      </w:pPr>
    </w:p>
    <w:p>
      <w:pPr>
        <w:pStyle w:val="BodyText"/>
        <w:ind w:left="369"/>
        <w:rPr>
          <w:sz w:val="20"/>
        </w:rPr>
      </w:pPr>
      <w:r>
        <w:rPr>
          <w:sz w:val="20"/>
        </w:rPr>
        <w:drawing>
          <wp:inline distT="0" distB="0" distL="0" distR="0">
            <wp:extent cx="236427" cy="412051"/>
            <wp:effectExtent l="0" t="0" r="0" b="0"/>
            <wp:docPr id="1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27" cy="41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37"/>
        <w:ind w:left="1297" w:right="23" w:firstLine="0"/>
        <w:jc w:val="center"/>
        <w:rPr>
          <w:sz w:val="33"/>
        </w:rPr>
      </w:pPr>
      <w:r>
        <w:rPr>
          <w:spacing w:val="-1"/>
          <w:sz w:val="33"/>
        </w:rPr>
        <w:t>Informed</w:t>
      </w:r>
      <w:r>
        <w:rPr>
          <w:spacing w:val="-9"/>
          <w:sz w:val="33"/>
        </w:rPr>
        <w:t> </w:t>
      </w:r>
      <w:r>
        <w:rPr>
          <w:spacing w:val="-1"/>
          <w:sz w:val="33"/>
        </w:rPr>
        <w:t>Consent</w:t>
      </w:r>
    </w:p>
    <w:p>
      <w:pPr>
        <w:spacing w:before="3"/>
        <w:ind w:left="1297" w:right="19" w:firstLine="0"/>
        <w:jc w:val="center"/>
        <w:rPr>
          <w:sz w:val="33"/>
        </w:rPr>
      </w:pPr>
      <w:r>
        <w:rPr>
          <w:w w:val="95"/>
          <w:sz w:val="33"/>
        </w:rPr>
        <w:t>RF</w:t>
      </w:r>
      <w:r>
        <w:rPr>
          <w:spacing w:val="44"/>
          <w:w w:val="95"/>
          <w:sz w:val="33"/>
        </w:rPr>
        <w:t> </w:t>
      </w:r>
      <w:r>
        <w:rPr>
          <w:w w:val="95"/>
          <w:sz w:val="33"/>
        </w:rPr>
        <w:t>Thermocoagulation</w:t>
      </w:r>
      <w:r>
        <w:rPr>
          <w:spacing w:val="20"/>
          <w:w w:val="95"/>
          <w:sz w:val="33"/>
        </w:rPr>
        <w:t> </w:t>
      </w:r>
      <w:r>
        <w:rPr>
          <w:w w:val="95"/>
          <w:sz w:val="33"/>
        </w:rPr>
        <w:t>Treatment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tabs>
          <w:tab w:pos="6635" w:val="left" w:leader="none"/>
          <w:tab w:pos="9842" w:val="left" w:leader="none"/>
        </w:tabs>
        <w:spacing w:before="55"/>
        <w:ind w:left="1481"/>
        <w:jc w:val="both"/>
      </w:pPr>
      <w:r>
        <w:rPr>
          <w:position w:val="2"/>
        </w:rPr>
        <w:t>Name:</w:t>
      </w:r>
      <w:r>
        <w:rPr>
          <w:position w:val="2"/>
          <w:u w:val="single" w:color="28231F"/>
        </w:rPr>
        <w:tab/>
      </w:r>
      <w:r>
        <w:rPr/>
        <w:t>Date:</w:t>
      </w:r>
      <w:r>
        <w:rPr>
          <w:spacing w:val="-27"/>
        </w:rPr>
        <w:t> </w:t>
      </w:r>
      <w:r>
        <w:rPr>
          <w:w w:val="100"/>
          <w:u w:val="single" w:color="28231F"/>
        </w:rPr>
        <w:t> </w:t>
      </w:r>
      <w:r>
        <w:rPr>
          <w:u w:val="single" w:color="28231F"/>
        </w:rPr>
        <w:tab/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tabs>
          <w:tab w:pos="5317" w:val="left" w:leader="none"/>
        </w:tabs>
        <w:ind w:left="1496" w:right="197" w:hanging="9"/>
        <w:jc w:val="both"/>
      </w:pPr>
      <w:r>
        <w:rPr/>
        <w:t>I</w:t>
      </w:r>
      <w:r>
        <w:rPr>
          <w:spacing w:val="-6"/>
        </w:rPr>
        <w:t> </w:t>
      </w:r>
      <w:r>
        <w:rPr/>
        <w:t>authorize</w:t>
      </w:r>
      <w:r>
        <w:rPr>
          <w:u w:val="single" w:color="1F1F1C"/>
        </w:rPr>
        <w:tab/>
      </w:r>
      <w:r>
        <w:rPr>
          <w:w w:val="95"/>
        </w:rPr>
        <w:t>to perform the procedure. The radio frequency</w:t>
      </w:r>
      <w:r>
        <w:rPr>
          <w:spacing w:val="1"/>
          <w:w w:val="95"/>
        </w:rPr>
        <w:t> </w:t>
      </w:r>
      <w:r>
        <w:rPr>
          <w:w w:val="95"/>
        </w:rPr>
        <w:t>(RF)</w:t>
      </w:r>
      <w:r>
        <w:rPr>
          <w:spacing w:val="-45"/>
          <w:w w:val="95"/>
        </w:rPr>
        <w:t> </w:t>
      </w:r>
      <w:r>
        <w:rPr>
          <w:w w:val="95"/>
        </w:rPr>
        <w:t>treatment may dramatically</w:t>
      </w:r>
      <w:r>
        <w:rPr>
          <w:spacing w:val="1"/>
          <w:w w:val="95"/>
        </w:rPr>
        <w:t> </w:t>
      </w:r>
      <w:r>
        <w:rPr>
          <w:w w:val="95"/>
        </w:rPr>
        <w:t>reduce</w:t>
      </w:r>
      <w:r>
        <w:rPr>
          <w:spacing w:val="1"/>
          <w:w w:val="95"/>
        </w:rPr>
        <w:t> </w:t>
      </w:r>
      <w:r>
        <w:rPr>
          <w:w w:val="95"/>
        </w:rPr>
        <w:t>darkly pigmented</w:t>
      </w:r>
      <w:r>
        <w:rPr>
          <w:spacing w:val="1"/>
          <w:w w:val="95"/>
        </w:rPr>
        <w:t> </w:t>
      </w:r>
      <w:r>
        <w:rPr>
          <w:w w:val="95"/>
        </w:rPr>
        <w:t>sunspots, skin tags, milias,</w:t>
      </w:r>
      <w:r>
        <w:rPr>
          <w:spacing w:val="1"/>
          <w:w w:val="95"/>
        </w:rPr>
        <w:t> </w:t>
      </w:r>
      <w:r>
        <w:rPr>
          <w:w w:val="95"/>
        </w:rPr>
        <w:t>sebaceous</w:t>
      </w:r>
      <w:r>
        <w:rPr>
          <w:spacing w:val="1"/>
          <w:w w:val="95"/>
        </w:rPr>
        <w:t> </w:t>
      </w:r>
      <w:r>
        <w:rPr>
          <w:w w:val="95"/>
        </w:rPr>
        <w:t>hyperplasia, cholesterol deposits, unwanted hair and small spider (telangiectasia) veins. More</w:t>
      </w:r>
      <w:r>
        <w:rPr>
          <w:spacing w:val="1"/>
          <w:w w:val="95"/>
        </w:rPr>
        <w:t> </w:t>
      </w:r>
      <w:r>
        <w:rPr>
          <w:w w:val="95"/>
        </w:rPr>
        <w:t>than one RF session may be necessary to achieve desired results. However, other treatments,</w:t>
      </w:r>
      <w:r>
        <w:rPr>
          <w:spacing w:val="1"/>
          <w:w w:val="95"/>
        </w:rPr>
        <w:t> </w:t>
      </w:r>
      <w:r>
        <w:rPr>
          <w:w w:val="95"/>
        </w:rPr>
        <w:t>including skin care products, are often needed to blend color, reduce sun damage, and give the</w:t>
      </w:r>
      <w:r>
        <w:rPr>
          <w:spacing w:val="1"/>
          <w:w w:val="95"/>
        </w:rPr>
        <w:t> </w:t>
      </w:r>
      <w:r>
        <w:rPr/>
        <w:t>best</w:t>
      </w:r>
      <w:r>
        <w:rPr>
          <w:spacing w:val="-3"/>
        </w:rPr>
        <w:t> </w:t>
      </w:r>
      <w:r>
        <w:rPr/>
        <w:t>results.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37" w:lineRule="auto" w:before="1"/>
        <w:ind w:left="1519" w:right="246" w:hanging="9"/>
        <w:jc w:val="both"/>
      </w:pPr>
      <w:r>
        <w:rPr>
          <w:w w:val="95"/>
        </w:rPr>
        <w:t>The skin treated may be red and swollen with fine, thin scabs.</w:t>
      </w:r>
      <w:r>
        <w:rPr>
          <w:spacing w:val="1"/>
          <w:w w:val="95"/>
        </w:rPr>
        <w:t> </w:t>
      </w:r>
      <w:r>
        <w:rPr>
          <w:w w:val="95"/>
        </w:rPr>
        <w:t>Keep the treated areas covered</w:t>
      </w:r>
      <w:r>
        <w:rPr>
          <w:spacing w:val="1"/>
          <w:w w:val="95"/>
        </w:rPr>
        <w:t> </w:t>
      </w:r>
      <w:r>
        <w:rPr>
          <w:w w:val="95"/>
        </w:rPr>
        <w:t>with Caladryl, Polysporin and/or Bacitracin until the thin scabs fall off.</w:t>
      </w:r>
      <w:r>
        <w:rPr>
          <w:spacing w:val="1"/>
          <w:w w:val="95"/>
        </w:rPr>
        <w:t> </w:t>
      </w:r>
      <w:r>
        <w:rPr>
          <w:w w:val="95"/>
        </w:rPr>
        <w:t>This process can take</w:t>
      </w:r>
      <w:r>
        <w:rPr>
          <w:spacing w:val="1"/>
          <w:w w:val="95"/>
        </w:rPr>
        <w:t> </w:t>
      </w:r>
      <w:r>
        <w:rPr>
          <w:w w:val="95"/>
        </w:rPr>
        <w:t>anywhere from 1-3 weeks to heal completely. It could take as long as 1-3 months in some rare</w:t>
      </w:r>
      <w:r>
        <w:rPr>
          <w:spacing w:val="1"/>
          <w:w w:val="95"/>
        </w:rPr>
        <w:t> </w:t>
      </w:r>
      <w:r>
        <w:rPr>
          <w:w w:val="95"/>
        </w:rPr>
        <w:t>cases.</w:t>
      </w:r>
      <w:r>
        <w:rPr>
          <w:spacing w:val="-1"/>
          <w:w w:val="95"/>
        </w:rPr>
        <w:t> </w:t>
      </w:r>
      <w:r>
        <w:rPr>
          <w:w w:val="95"/>
        </w:rPr>
        <w:t>Do</w:t>
      </w:r>
      <w:r>
        <w:rPr>
          <w:spacing w:val="-9"/>
          <w:w w:val="95"/>
        </w:rPr>
        <w:t> </w:t>
      </w:r>
      <w:r>
        <w:rPr>
          <w:w w:val="95"/>
        </w:rPr>
        <w:t>not</w:t>
      </w:r>
      <w:r>
        <w:rPr>
          <w:spacing w:val="-5"/>
          <w:w w:val="95"/>
        </w:rPr>
        <w:t> </w:t>
      </w:r>
      <w:r>
        <w:rPr>
          <w:w w:val="95"/>
        </w:rPr>
        <w:t>scratch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scabs,</w:t>
      </w:r>
      <w:r>
        <w:rPr>
          <w:spacing w:val="1"/>
          <w:w w:val="95"/>
        </w:rPr>
        <w:t> </w:t>
      </w:r>
      <w:r>
        <w:rPr>
          <w:w w:val="95"/>
        </w:rPr>
        <w:t>as</w:t>
      </w:r>
      <w:r>
        <w:rPr>
          <w:spacing w:val="3"/>
          <w:w w:val="95"/>
        </w:rPr>
        <w:t> </w:t>
      </w:r>
      <w:r>
        <w:rPr>
          <w:w w:val="95"/>
        </w:rPr>
        <w:t>that</w:t>
      </w:r>
      <w:r>
        <w:rPr>
          <w:spacing w:val="-5"/>
          <w:w w:val="95"/>
        </w:rPr>
        <w:t> </w:t>
      </w:r>
      <w:r>
        <w:rPr>
          <w:w w:val="95"/>
        </w:rPr>
        <w:t>can</w:t>
      </w:r>
      <w:r>
        <w:rPr>
          <w:spacing w:val="-3"/>
          <w:w w:val="95"/>
        </w:rPr>
        <w:t> </w:t>
      </w:r>
      <w:r>
        <w:rPr>
          <w:w w:val="95"/>
        </w:rPr>
        <w:t>cause</w:t>
      </w:r>
      <w:r>
        <w:rPr>
          <w:spacing w:val="1"/>
          <w:w w:val="95"/>
        </w:rPr>
        <w:t> </w:t>
      </w:r>
      <w:r>
        <w:rPr>
          <w:w w:val="95"/>
        </w:rPr>
        <w:t>scarring</w:t>
      </w:r>
      <w:r>
        <w:rPr>
          <w:spacing w:val="21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prolong</w:t>
      </w:r>
      <w:r>
        <w:rPr>
          <w:spacing w:val="22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healing</w:t>
      </w:r>
      <w:r>
        <w:rPr>
          <w:spacing w:val="7"/>
          <w:w w:val="95"/>
        </w:rPr>
        <w:t> </w:t>
      </w:r>
      <w:r>
        <w:rPr>
          <w:w w:val="95"/>
        </w:rPr>
        <w:t>time.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32" w:lineRule="auto" w:before="1"/>
        <w:ind w:left="1534" w:right="266" w:hanging="6"/>
        <w:jc w:val="both"/>
      </w:pPr>
      <w:r>
        <w:rPr>
          <w:w w:val="95"/>
        </w:rPr>
        <w:t>You must be off of Accutane for more than 6-months to resume treatment. Individuals using</w:t>
      </w:r>
      <w:r>
        <w:rPr>
          <w:spacing w:val="1"/>
          <w:w w:val="95"/>
        </w:rPr>
        <w:t> </w:t>
      </w:r>
      <w:r>
        <w:rPr>
          <w:w w:val="95"/>
        </w:rPr>
        <w:t>ANTICOAGULANTS</w:t>
      </w:r>
      <w:r>
        <w:rPr>
          <w:spacing w:val="4"/>
          <w:w w:val="95"/>
        </w:rPr>
        <w:t> </w:t>
      </w:r>
      <w:r>
        <w:rPr>
          <w:w w:val="95"/>
        </w:rPr>
        <w:t>should</w:t>
      </w:r>
      <w:r>
        <w:rPr>
          <w:spacing w:val="11"/>
          <w:w w:val="95"/>
        </w:rPr>
        <w:t> </w:t>
      </w:r>
      <w:r>
        <w:rPr>
          <w:w w:val="95"/>
        </w:rPr>
        <w:t>be</w:t>
      </w:r>
      <w:r>
        <w:rPr>
          <w:spacing w:val="5"/>
          <w:w w:val="95"/>
        </w:rPr>
        <w:t> </w:t>
      </w:r>
      <w:r>
        <w:rPr>
          <w:w w:val="95"/>
        </w:rPr>
        <w:t>noted.</w:t>
      </w:r>
      <w:r>
        <w:rPr>
          <w:spacing w:val="8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following</w:t>
      </w:r>
      <w:r>
        <w:rPr>
          <w:spacing w:val="7"/>
          <w:w w:val="95"/>
        </w:rPr>
        <w:t> </w:t>
      </w:r>
      <w:r>
        <w:rPr>
          <w:w w:val="95"/>
        </w:rPr>
        <w:t>problems</w:t>
      </w:r>
      <w:r>
        <w:rPr>
          <w:spacing w:val="6"/>
          <w:w w:val="95"/>
        </w:rPr>
        <w:t> </w:t>
      </w:r>
      <w:r>
        <w:rPr>
          <w:w w:val="95"/>
        </w:rPr>
        <w:t>may</w:t>
      </w:r>
      <w:r>
        <w:rPr>
          <w:spacing w:val="7"/>
          <w:w w:val="95"/>
        </w:rPr>
        <w:t> </w:t>
      </w:r>
      <w:r>
        <w:rPr>
          <w:w w:val="95"/>
        </w:rPr>
        <w:t>occur</w:t>
      </w:r>
      <w:r>
        <w:rPr>
          <w:spacing w:val="8"/>
          <w:w w:val="95"/>
        </w:rPr>
        <w:t> </w:t>
      </w:r>
      <w:r>
        <w:rPr>
          <w:w w:val="95"/>
        </w:rPr>
        <w:t>with</w:t>
      </w:r>
      <w:r>
        <w:rPr>
          <w:spacing w:val="2"/>
          <w:w w:val="95"/>
        </w:rPr>
        <w:t> </w:t>
      </w:r>
      <w:r>
        <w:rPr>
          <w:w w:val="95"/>
        </w:rPr>
        <w:t>treatment: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"/>
        </w:numPr>
        <w:tabs>
          <w:tab w:pos="2161" w:val="left" w:leader="none"/>
        </w:tabs>
        <w:spacing w:line="230" w:lineRule="auto" w:before="0" w:after="0"/>
        <w:ind w:left="2156" w:right="276" w:hanging="314"/>
        <w:jc w:val="both"/>
        <w:rPr>
          <w:sz w:val="22"/>
        </w:rPr>
      </w:pPr>
      <w:r>
        <w:rPr>
          <w:w w:val="95"/>
          <w:position w:val="1"/>
          <w:sz w:val="22"/>
        </w:rPr>
        <w:t>Micro scarring: The RF system can create a bruise and/or a moderate burn or blister to</w:t>
      </w:r>
      <w:r>
        <w:rPr>
          <w:spacing w:val="1"/>
          <w:w w:val="95"/>
          <w:position w:val="1"/>
          <w:sz w:val="22"/>
        </w:rPr>
        <w:t> </w:t>
      </w:r>
      <w:r>
        <w:rPr>
          <w:w w:val="95"/>
          <w:sz w:val="22"/>
        </w:rPr>
        <w:t>the skin. For an effective treatment, the RF energy may cause the skin to scab up, then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healing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time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can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make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skin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red.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There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is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slight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risk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micro scarring.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2161" w:val="left" w:leader="none"/>
        </w:tabs>
        <w:spacing w:line="232" w:lineRule="auto" w:before="0" w:after="0"/>
        <w:ind w:left="2158" w:right="294" w:hanging="310"/>
        <w:jc w:val="both"/>
        <w:rPr>
          <w:sz w:val="22"/>
        </w:rPr>
      </w:pPr>
      <w:r>
        <w:rPr>
          <w:w w:val="95"/>
          <w:position w:val="2"/>
          <w:sz w:val="22"/>
        </w:rPr>
        <w:t>Hyper-pigmentation (browning) and Hypo-pigmentation (whitening) have been noted</w:t>
      </w:r>
      <w:r>
        <w:rPr>
          <w:spacing w:val="1"/>
          <w:w w:val="95"/>
          <w:position w:val="2"/>
          <w:sz w:val="22"/>
        </w:rPr>
        <w:t> </w:t>
      </w:r>
      <w:r>
        <w:rPr>
          <w:w w:val="95"/>
          <w:sz w:val="22"/>
        </w:rPr>
        <w:t>after treatment, especially with individuals with thin/frail skin and darker complexions</w:t>
      </w:r>
      <w:r>
        <w:rPr>
          <w:spacing w:val="1"/>
          <w:w w:val="95"/>
          <w:sz w:val="22"/>
        </w:rPr>
        <w:t> </w:t>
      </w:r>
      <w:r>
        <w:rPr>
          <w:spacing w:val="-1"/>
          <w:sz w:val="22"/>
        </w:rPr>
        <w:t>(Fitzpatrick IV-V). This </w:t>
      </w:r>
      <w:r>
        <w:rPr>
          <w:sz w:val="22"/>
        </w:rPr>
        <w:t>usually resolves within weeks, but it can take as long as 1-3</w:t>
      </w:r>
      <w:r>
        <w:rPr>
          <w:spacing w:val="1"/>
          <w:sz w:val="22"/>
        </w:rPr>
        <w:t> </w:t>
      </w:r>
      <w:r>
        <w:rPr>
          <w:w w:val="95"/>
          <w:sz w:val="22"/>
        </w:rPr>
        <w:t>months in some rare cases. Permanent color change is also a rare risk. If you have a lot</w:t>
      </w:r>
      <w:r>
        <w:rPr>
          <w:spacing w:val="1"/>
          <w:w w:val="95"/>
          <w:sz w:val="22"/>
        </w:rPr>
        <w:t> </w:t>
      </w:r>
      <w:r>
        <w:rPr>
          <w:spacing w:val="-1"/>
          <w:sz w:val="22"/>
        </w:rPr>
        <w:t>of color in your skin, a skin lightening cream will be advised to reduce the </w:t>
      </w:r>
      <w:r>
        <w:rPr>
          <w:sz w:val="22"/>
        </w:rPr>
        <w:t>melanin in</w:t>
      </w:r>
      <w:r>
        <w:rPr>
          <w:spacing w:val="1"/>
          <w:sz w:val="22"/>
        </w:rPr>
        <w:t> </w:t>
      </w:r>
      <w:r>
        <w:rPr>
          <w:w w:val="95"/>
          <w:sz w:val="22"/>
        </w:rPr>
        <w:t>your skin before the treatment. Avoiding sun exposure after the treatment is crucial to</w:t>
      </w:r>
      <w:r>
        <w:rPr>
          <w:spacing w:val="1"/>
          <w:w w:val="95"/>
          <w:sz w:val="22"/>
        </w:rPr>
        <w:t> </w:t>
      </w:r>
      <w:r>
        <w:rPr>
          <w:sz w:val="22"/>
        </w:rPr>
        <w:t>reduce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risk</w:t>
      </w:r>
      <w:r>
        <w:rPr>
          <w:spacing w:val="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color</w:t>
      </w:r>
      <w:r>
        <w:rPr>
          <w:spacing w:val="2"/>
          <w:sz w:val="22"/>
        </w:rPr>
        <w:t> </w:t>
      </w:r>
      <w:r>
        <w:rPr>
          <w:sz w:val="22"/>
        </w:rPr>
        <w:t>change.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2"/>
        </w:numPr>
        <w:tabs>
          <w:tab w:pos="2169" w:val="left" w:leader="none"/>
        </w:tabs>
        <w:spacing w:line="232" w:lineRule="auto" w:before="0" w:after="0"/>
        <w:ind w:left="2169" w:right="328" w:hanging="313"/>
        <w:jc w:val="both"/>
        <w:rPr>
          <w:sz w:val="22"/>
        </w:rPr>
      </w:pPr>
      <w:r>
        <w:rPr>
          <w:w w:val="95"/>
          <w:position w:val="1"/>
          <w:sz w:val="22"/>
        </w:rPr>
        <w:t>Allergic reactions: In rare cases, local allergies to tape, preservatives used in cosmetics</w:t>
      </w:r>
      <w:r>
        <w:rPr>
          <w:spacing w:val="1"/>
          <w:w w:val="95"/>
          <w:position w:val="1"/>
          <w:sz w:val="22"/>
        </w:rPr>
        <w:t> </w:t>
      </w:r>
      <w:r>
        <w:rPr>
          <w:w w:val="95"/>
          <w:sz w:val="22"/>
        </w:rPr>
        <w:t>or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topical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preparations,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have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been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reported.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Systemic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reactions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(which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are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more</w:t>
      </w:r>
      <w:r>
        <w:rPr>
          <w:spacing w:val="1"/>
          <w:w w:val="95"/>
          <w:sz w:val="22"/>
        </w:rPr>
        <w:t> </w:t>
      </w:r>
      <w:r>
        <w:rPr>
          <w:spacing w:val="-1"/>
          <w:sz w:val="22"/>
        </w:rPr>
        <w:t>serious)</w:t>
      </w:r>
      <w:r>
        <w:rPr>
          <w:sz w:val="22"/>
        </w:rPr>
        <w:t> </w:t>
      </w:r>
      <w:r>
        <w:rPr>
          <w:spacing w:val="-1"/>
          <w:sz w:val="22"/>
        </w:rPr>
        <w:t>may result from prescription</w:t>
      </w:r>
      <w:r>
        <w:rPr>
          <w:sz w:val="22"/>
        </w:rPr>
        <w:t> </w:t>
      </w:r>
      <w:r>
        <w:rPr>
          <w:spacing w:val="-1"/>
          <w:sz w:val="22"/>
        </w:rPr>
        <w:t>medicines.</w:t>
      </w:r>
      <w:r>
        <w:rPr>
          <w:sz w:val="22"/>
        </w:rPr>
        <w:t> Allergic reactions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require</w:t>
      </w:r>
      <w:r>
        <w:rPr>
          <w:spacing w:val="1"/>
          <w:sz w:val="22"/>
        </w:rPr>
        <w:t> </w:t>
      </w:r>
      <w:r>
        <w:rPr>
          <w:sz w:val="22"/>
        </w:rPr>
        <w:t>additional</w:t>
      </w:r>
      <w:r>
        <w:rPr>
          <w:spacing w:val="14"/>
          <w:sz w:val="22"/>
        </w:rPr>
        <w:t> </w:t>
      </w:r>
      <w:r>
        <w:rPr>
          <w:sz w:val="22"/>
        </w:rPr>
        <w:t>treatment.</w:t>
      </w:r>
    </w:p>
    <w:p>
      <w:pPr>
        <w:spacing w:after="0" w:line="232" w:lineRule="auto"/>
        <w:jc w:val="both"/>
        <w:rPr>
          <w:sz w:val="22"/>
        </w:rPr>
        <w:sectPr>
          <w:pgSz w:w="12240" w:h="15840"/>
          <w:pgMar w:top="800" w:bottom="280" w:left="560" w:right="1720"/>
        </w:sect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pgSz w:w="12240" w:h="15840"/>
          <w:pgMar w:top="1500" w:bottom="280" w:left="560" w:right="1720"/>
        </w:sectPr>
      </w:pPr>
    </w:p>
    <w:p>
      <w:pPr>
        <w:pStyle w:val="ListParagraph"/>
        <w:numPr>
          <w:ilvl w:val="1"/>
          <w:numId w:val="2"/>
        </w:numPr>
        <w:tabs>
          <w:tab w:pos="1895" w:val="left" w:leader="none"/>
        </w:tabs>
        <w:spacing w:line="240" w:lineRule="auto" w:before="61" w:after="0"/>
        <w:ind w:left="1894" w:right="0" w:hanging="328"/>
        <w:jc w:val="left"/>
        <w:rPr>
          <w:sz w:val="22"/>
        </w:rPr>
      </w:pPr>
      <w:r>
        <w:rPr>
          <w:spacing w:val="-1"/>
          <w:sz w:val="22"/>
        </w:rPr>
        <w:t>Bleeding:</w:t>
      </w:r>
      <w:r>
        <w:rPr>
          <w:spacing w:val="26"/>
          <w:sz w:val="22"/>
        </w:rPr>
        <w:t> </w:t>
      </w:r>
      <w:r>
        <w:rPr>
          <w:sz w:val="22"/>
        </w:rPr>
        <w:t>Pinpoint</w:t>
      </w:r>
    </w:p>
    <w:p>
      <w:pPr>
        <w:pStyle w:val="BodyText"/>
        <w:spacing w:line="245" w:lineRule="exact" w:before="146"/>
        <w:ind w:left="72"/>
      </w:pPr>
      <w:r>
        <w:rPr/>
        <w:br w:type="column"/>
      </w:r>
      <w:r>
        <w:rPr/>
        <w:t>epidermal</w:t>
      </w:r>
      <w:r>
        <w:rPr>
          <w:spacing w:val="35"/>
        </w:rPr>
        <w:t> </w:t>
      </w:r>
      <w:r>
        <w:rPr/>
        <w:t>bleeding</w:t>
      </w:r>
      <w:r>
        <w:rPr>
          <w:spacing w:val="39"/>
        </w:rPr>
        <w:t> </w:t>
      </w:r>
      <w:r>
        <w:rPr/>
        <w:t>is</w:t>
      </w:r>
      <w:r>
        <w:rPr>
          <w:spacing w:val="26"/>
        </w:rPr>
        <w:t> </w:t>
      </w:r>
      <w:r>
        <w:rPr/>
        <w:t>rare</w:t>
      </w:r>
      <w:r>
        <w:rPr>
          <w:spacing w:val="27"/>
        </w:rPr>
        <w:t> </w:t>
      </w:r>
      <w:r>
        <w:rPr/>
        <w:t>but</w:t>
      </w:r>
      <w:r>
        <w:rPr>
          <w:spacing w:val="31"/>
        </w:rPr>
        <w:t> </w:t>
      </w:r>
      <w:r>
        <w:rPr/>
        <w:t>can</w:t>
      </w:r>
      <w:r>
        <w:rPr>
          <w:spacing w:val="26"/>
        </w:rPr>
        <w:t> </w:t>
      </w:r>
      <w:r>
        <w:rPr/>
        <w:t>occur</w:t>
      </w:r>
      <w:r>
        <w:rPr>
          <w:spacing w:val="32"/>
        </w:rPr>
        <w:t> </w:t>
      </w:r>
      <w:r>
        <w:rPr/>
        <w:t>following</w:t>
      </w:r>
      <w:r>
        <w:rPr>
          <w:spacing w:val="38"/>
        </w:rPr>
        <w:t> </w:t>
      </w:r>
      <w:r>
        <w:rPr/>
        <w:t>RF</w:t>
      </w:r>
      <w:r>
        <w:rPr>
          <w:spacing w:val="37"/>
        </w:rPr>
        <w:t> </w:t>
      </w:r>
      <w:r>
        <w:rPr/>
        <w:t>treatment</w:t>
      </w:r>
    </w:p>
    <w:p>
      <w:pPr>
        <w:spacing w:after="0" w:line="245" w:lineRule="exact"/>
        <w:sectPr>
          <w:type w:val="continuous"/>
          <w:pgSz w:w="12240" w:h="15840"/>
          <w:pgMar w:top="1480" w:bottom="280" w:left="560" w:right="1720"/>
          <w:cols w:num="2" w:equalWidth="0">
            <w:col w:w="3556" w:space="40"/>
            <w:col w:w="6364"/>
          </w:cols>
        </w:sectPr>
      </w:pPr>
    </w:p>
    <w:p>
      <w:pPr>
        <w:pStyle w:val="BodyText"/>
        <w:spacing w:line="301" w:lineRule="exact"/>
        <w:ind w:left="1897"/>
      </w:pPr>
      <w:r>
        <w:rPr>
          <w:w w:val="95"/>
          <w:position w:val="7"/>
        </w:rPr>
        <w:t>procedures.</w:t>
      </w:r>
      <w:r>
        <w:rPr>
          <w:spacing w:val="30"/>
          <w:w w:val="95"/>
          <w:position w:val="7"/>
        </w:rPr>
        <w:t> </w:t>
      </w:r>
      <w:r>
        <w:rPr>
          <w:w w:val="95"/>
          <w:position w:val="7"/>
        </w:rPr>
        <w:t>Should</w:t>
      </w:r>
      <w:r>
        <w:rPr>
          <w:spacing w:val="23"/>
          <w:w w:val="95"/>
          <w:position w:val="7"/>
        </w:rPr>
        <w:t> </w:t>
      </w:r>
      <w:r>
        <w:rPr>
          <w:w w:val="95"/>
        </w:rPr>
        <w:t>bleeding</w:t>
      </w:r>
      <w:r>
        <w:rPr>
          <w:spacing w:val="30"/>
          <w:w w:val="95"/>
        </w:rPr>
        <w:t> </w:t>
      </w:r>
      <w:r>
        <w:rPr>
          <w:w w:val="95"/>
        </w:rPr>
        <w:t>occur,</w:t>
      </w:r>
      <w:r>
        <w:rPr>
          <w:spacing w:val="16"/>
          <w:w w:val="95"/>
        </w:rPr>
        <w:t> </w:t>
      </w:r>
      <w:r>
        <w:rPr>
          <w:w w:val="95"/>
        </w:rPr>
        <w:t>additional</w:t>
      </w:r>
      <w:r>
        <w:rPr>
          <w:spacing w:val="28"/>
          <w:w w:val="95"/>
        </w:rPr>
        <w:t> </w:t>
      </w:r>
      <w:r>
        <w:rPr>
          <w:w w:val="95"/>
        </w:rPr>
        <w:t>treatments</w:t>
      </w:r>
      <w:r>
        <w:rPr>
          <w:spacing w:val="35"/>
          <w:w w:val="95"/>
        </w:rPr>
        <w:t> </w:t>
      </w:r>
      <w:r>
        <w:rPr>
          <w:w w:val="95"/>
        </w:rPr>
        <w:t>might</w:t>
      </w:r>
      <w:r>
        <w:rPr>
          <w:spacing w:val="16"/>
          <w:w w:val="95"/>
        </w:rPr>
        <w:t> </w:t>
      </w:r>
      <w:r>
        <w:rPr>
          <w:w w:val="95"/>
        </w:rPr>
        <w:t>be</w:t>
      </w:r>
      <w:r>
        <w:rPr>
          <w:spacing w:val="7"/>
          <w:w w:val="95"/>
        </w:rPr>
        <w:t> </w:t>
      </w:r>
      <w:r>
        <w:rPr>
          <w:w w:val="95"/>
        </w:rPr>
        <w:t>necessary.</w:t>
      </w:r>
    </w:p>
    <w:p>
      <w:pPr>
        <w:pStyle w:val="ListParagraph"/>
        <w:numPr>
          <w:ilvl w:val="1"/>
          <w:numId w:val="2"/>
        </w:numPr>
        <w:tabs>
          <w:tab w:pos="1910" w:val="left" w:leader="none"/>
        </w:tabs>
        <w:spacing w:line="204" w:lineRule="auto" w:before="247" w:after="0"/>
        <w:ind w:left="1910" w:right="261" w:hanging="328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419100</wp:posOffset>
            </wp:positionH>
            <wp:positionV relativeFrom="paragraph">
              <wp:posOffset>178923</wp:posOffset>
            </wp:positionV>
            <wp:extent cx="153591" cy="1647775"/>
            <wp:effectExtent l="0" t="0" r="0" b="0"/>
            <wp:wrapNone/>
            <wp:docPr id="2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91" cy="16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7"/>
          <w:sz w:val="22"/>
        </w:rPr>
        <w:t>Infection: </w:t>
      </w:r>
      <w:r>
        <w:rPr>
          <w:position w:val="5"/>
          <w:sz w:val="22"/>
        </w:rPr>
        <w:t>Although </w:t>
      </w:r>
      <w:r>
        <w:rPr>
          <w:sz w:val="22"/>
        </w:rPr>
        <w:t>infection following RF treatment is unusual, bacterial, fungal, and</w:t>
      </w:r>
      <w:r>
        <w:rPr>
          <w:spacing w:val="1"/>
          <w:sz w:val="22"/>
        </w:rPr>
        <w:t> </w:t>
      </w:r>
      <w:r>
        <w:rPr>
          <w:position w:val="6"/>
          <w:sz w:val="22"/>
        </w:rPr>
        <w:t>viral infections </w:t>
      </w:r>
      <w:r>
        <w:rPr>
          <w:sz w:val="22"/>
        </w:rPr>
        <w:t>can occur if the area is picked or not kept clean. Herpes simplex virus</w:t>
      </w:r>
      <w:r>
        <w:rPr>
          <w:spacing w:val="1"/>
          <w:sz w:val="22"/>
        </w:rPr>
        <w:t> </w:t>
      </w:r>
      <w:r>
        <w:rPr>
          <w:w w:val="95"/>
          <w:position w:val="6"/>
          <w:sz w:val="22"/>
        </w:rPr>
        <w:t>infections </w:t>
      </w:r>
      <w:r>
        <w:rPr>
          <w:w w:val="95"/>
          <w:position w:val="5"/>
          <w:sz w:val="22"/>
        </w:rPr>
        <w:t>around </w:t>
      </w:r>
      <w:r>
        <w:rPr>
          <w:w w:val="95"/>
          <w:sz w:val="22"/>
        </w:rPr>
        <w:t>the mouth can occur following a RF treatment. Should any type of skin</w:t>
      </w:r>
      <w:r>
        <w:rPr>
          <w:spacing w:val="1"/>
          <w:w w:val="95"/>
          <w:sz w:val="22"/>
        </w:rPr>
        <w:t> </w:t>
      </w:r>
      <w:r>
        <w:rPr>
          <w:position w:val="6"/>
          <w:sz w:val="22"/>
        </w:rPr>
        <w:t>infection </w:t>
      </w:r>
      <w:r>
        <w:rPr>
          <w:position w:val="5"/>
          <w:sz w:val="22"/>
        </w:rPr>
        <w:t>occur, </w:t>
      </w:r>
      <w:r>
        <w:rPr>
          <w:sz w:val="22"/>
        </w:rPr>
        <w:t>additional treatment including antibiotics might be necessary. If you</w:t>
      </w:r>
      <w:r>
        <w:rPr>
          <w:spacing w:val="1"/>
          <w:sz w:val="22"/>
        </w:rPr>
        <w:t> </w:t>
      </w:r>
      <w:r>
        <w:rPr>
          <w:position w:val="5"/>
          <w:sz w:val="22"/>
        </w:rPr>
        <w:t>have </w:t>
      </w:r>
      <w:r>
        <w:rPr>
          <w:position w:val="4"/>
          <w:sz w:val="22"/>
        </w:rPr>
        <w:t>a </w:t>
      </w:r>
      <w:r>
        <w:rPr>
          <w:sz w:val="22"/>
        </w:rPr>
        <w:t>history of herpes simplex virus in the treated area we recommend preventative</w:t>
      </w:r>
      <w:r>
        <w:rPr>
          <w:spacing w:val="1"/>
          <w:sz w:val="22"/>
        </w:rPr>
        <w:t> </w:t>
      </w:r>
      <w:r>
        <w:rPr>
          <w:sz w:val="22"/>
        </w:rPr>
        <w:t>therapy.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1"/>
          <w:numId w:val="2"/>
        </w:numPr>
        <w:tabs>
          <w:tab w:pos="1949" w:val="left" w:leader="none"/>
        </w:tabs>
        <w:spacing w:line="230" w:lineRule="auto" w:before="69" w:after="0"/>
        <w:ind w:left="1954" w:right="300" w:hanging="337"/>
        <w:jc w:val="both"/>
        <w:rPr>
          <w:sz w:val="22"/>
        </w:rPr>
      </w:pPr>
      <w:r>
        <w:rPr>
          <w:position w:val="4"/>
          <w:sz w:val="22"/>
        </w:rPr>
        <w:t>Skin </w:t>
      </w:r>
      <w:r>
        <w:rPr>
          <w:sz w:val="22"/>
        </w:rPr>
        <w:t>tissue Pathology: Energy directed at skin lesions may potentially vaporize the</w:t>
      </w:r>
      <w:r>
        <w:rPr>
          <w:spacing w:val="1"/>
          <w:sz w:val="22"/>
        </w:rPr>
        <w:t> </w:t>
      </w:r>
      <w:r>
        <w:rPr>
          <w:position w:val="4"/>
          <w:sz w:val="22"/>
        </w:rPr>
        <w:t>lesion.</w:t>
      </w:r>
      <w:r>
        <w:rPr>
          <w:spacing w:val="1"/>
          <w:position w:val="4"/>
          <w:sz w:val="22"/>
        </w:rPr>
        <w:t> </w:t>
      </w:r>
      <w:r>
        <w:rPr>
          <w:sz w:val="22"/>
        </w:rPr>
        <w:t>Only</w:t>
      </w:r>
      <w:r>
        <w:rPr>
          <w:spacing w:val="1"/>
          <w:sz w:val="22"/>
        </w:rPr>
        <w:t> </w:t>
      </w:r>
      <w:r>
        <w:rPr>
          <w:sz w:val="22"/>
        </w:rPr>
        <w:t>clearly</w:t>
      </w:r>
      <w:r>
        <w:rPr>
          <w:spacing w:val="1"/>
          <w:sz w:val="22"/>
        </w:rPr>
        <w:t> </w:t>
      </w:r>
      <w:r>
        <w:rPr>
          <w:sz w:val="22"/>
        </w:rPr>
        <w:t>benign</w:t>
      </w:r>
      <w:r>
        <w:rPr>
          <w:spacing w:val="1"/>
          <w:sz w:val="22"/>
        </w:rPr>
        <w:t> </w:t>
      </w:r>
      <w:r>
        <w:rPr>
          <w:sz w:val="22"/>
        </w:rPr>
        <w:t>pigmented</w:t>
      </w:r>
      <w:r>
        <w:rPr>
          <w:spacing w:val="1"/>
          <w:sz w:val="22"/>
        </w:rPr>
        <w:t> </w:t>
      </w:r>
      <w:r>
        <w:rPr>
          <w:sz w:val="22"/>
        </w:rPr>
        <w:t>lesions</w:t>
      </w:r>
      <w:r>
        <w:rPr>
          <w:spacing w:val="1"/>
          <w:sz w:val="22"/>
        </w:rPr>
        <w:t> </w:t>
      </w:r>
      <w:r>
        <w:rPr>
          <w:sz w:val="22"/>
        </w:rPr>
        <w:t>can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treated.</w:t>
      </w:r>
      <w:r>
        <w:rPr>
          <w:spacing w:val="1"/>
          <w:sz w:val="22"/>
        </w:rPr>
        <w:t> </w:t>
      </w:r>
      <w:r>
        <w:rPr>
          <w:sz w:val="22"/>
        </w:rPr>
        <w:t>Check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your</w:t>
      </w:r>
      <w:r>
        <w:rPr>
          <w:spacing w:val="1"/>
          <w:sz w:val="22"/>
        </w:rPr>
        <w:t> </w:t>
      </w:r>
      <w:r>
        <w:rPr>
          <w:sz w:val="22"/>
        </w:rPr>
        <w:t>dermatologist for clearance for the treatment, if the lesion has changed in color, size,</w:t>
      </w:r>
      <w:r>
        <w:rPr>
          <w:spacing w:val="1"/>
          <w:sz w:val="22"/>
        </w:rPr>
        <w:t> </w:t>
      </w:r>
      <w:r>
        <w:rPr>
          <w:sz w:val="22"/>
        </w:rPr>
        <w:t>extremely</w:t>
      </w:r>
      <w:r>
        <w:rPr>
          <w:spacing w:val="12"/>
          <w:sz w:val="22"/>
        </w:rPr>
        <w:t> </w:t>
      </w:r>
      <w:r>
        <w:rPr>
          <w:sz w:val="22"/>
        </w:rPr>
        <w:t>elevated</w:t>
      </w:r>
      <w:r>
        <w:rPr>
          <w:spacing w:val="10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4"/>
          <w:sz w:val="22"/>
        </w:rPr>
        <w:t> </w:t>
      </w:r>
      <w:r>
        <w:rPr>
          <w:sz w:val="22"/>
        </w:rPr>
        <w:t>painful</w:t>
      </w:r>
      <w:r>
        <w:rPr>
          <w:spacing w:val="10"/>
          <w:sz w:val="22"/>
        </w:rPr>
        <w:t> </w:t>
      </w:r>
      <w:r>
        <w:rPr>
          <w:sz w:val="22"/>
        </w:rPr>
        <w:t>to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touch.</w:t>
      </w:r>
    </w:p>
    <w:p>
      <w:pPr>
        <w:pStyle w:val="BodyText"/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470" w:lineRule="auto"/>
        <w:ind w:left="1332" w:right="1369" w:hanging="10"/>
      </w:pPr>
      <w:r>
        <w:rPr>
          <w:w w:val="95"/>
        </w:rPr>
        <w:t>Wear</w:t>
      </w:r>
      <w:r>
        <w:rPr>
          <w:spacing w:val="16"/>
          <w:w w:val="95"/>
        </w:rPr>
        <w:t> </w:t>
      </w:r>
      <w:r>
        <w:rPr>
          <w:w w:val="95"/>
        </w:rPr>
        <w:t>sunscreen</w:t>
      </w:r>
      <w:r>
        <w:rPr>
          <w:spacing w:val="11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SPF</w:t>
      </w:r>
      <w:r>
        <w:rPr>
          <w:spacing w:val="2"/>
          <w:w w:val="95"/>
        </w:rPr>
        <w:t> </w:t>
      </w:r>
      <w:r>
        <w:rPr>
          <w:w w:val="95"/>
        </w:rPr>
        <w:t>25 or</w:t>
      </w:r>
      <w:r>
        <w:rPr>
          <w:spacing w:val="-4"/>
          <w:w w:val="95"/>
        </w:rPr>
        <w:t> </w:t>
      </w:r>
      <w:r>
        <w:rPr>
          <w:w w:val="95"/>
        </w:rPr>
        <w:t>higher</w:t>
      </w:r>
      <w:r>
        <w:rPr>
          <w:spacing w:val="2"/>
          <w:w w:val="95"/>
        </w:rPr>
        <w:t> </w:t>
      </w:r>
      <w:r>
        <w:rPr>
          <w:w w:val="95"/>
        </w:rPr>
        <w:t>before</w:t>
      </w:r>
      <w:r>
        <w:rPr>
          <w:spacing w:val="7"/>
          <w:w w:val="95"/>
        </w:rPr>
        <w:t> </w:t>
      </w:r>
      <w:r>
        <w:rPr>
          <w:w w:val="95"/>
        </w:rPr>
        <w:t>and after</w:t>
      </w:r>
      <w:r>
        <w:rPr>
          <w:spacing w:val="6"/>
          <w:w w:val="95"/>
        </w:rPr>
        <w:t> </w:t>
      </w:r>
      <w:r>
        <w:rPr>
          <w:w w:val="95"/>
        </w:rPr>
        <w:t>treatment</w:t>
      </w:r>
      <w:r>
        <w:rPr>
          <w:spacing w:val="22"/>
          <w:w w:val="95"/>
        </w:rPr>
        <w:t> </w:t>
      </w:r>
      <w:r>
        <w:rPr>
          <w:w w:val="95"/>
        </w:rPr>
        <w:t>to</w:t>
      </w:r>
      <w:r>
        <w:rPr>
          <w:spacing w:val="-4"/>
          <w:w w:val="95"/>
        </w:rPr>
        <w:t> </w:t>
      </w:r>
      <w:r>
        <w:rPr>
          <w:w w:val="95"/>
        </w:rPr>
        <w:t>protect</w:t>
      </w:r>
      <w:r>
        <w:rPr>
          <w:spacing w:val="16"/>
          <w:w w:val="95"/>
        </w:rPr>
        <w:t> </w:t>
      </w:r>
      <w:r>
        <w:rPr>
          <w:w w:val="95"/>
        </w:rPr>
        <w:t>your</w:t>
      </w:r>
      <w:r>
        <w:rPr>
          <w:spacing w:val="7"/>
          <w:w w:val="95"/>
        </w:rPr>
        <w:t> </w:t>
      </w:r>
      <w:r>
        <w:rPr>
          <w:w w:val="95"/>
        </w:rPr>
        <w:t>skin.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I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understand</w:t>
      </w:r>
      <w:r>
        <w:rPr>
          <w:spacing w:val="26"/>
          <w:w w:val="95"/>
        </w:rPr>
        <w:t> </w:t>
      </w:r>
      <w:r>
        <w:rPr>
          <w:spacing w:val="-1"/>
          <w:w w:val="95"/>
        </w:rPr>
        <w:t>I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may</w:t>
      </w:r>
      <w:r>
        <w:rPr>
          <w:spacing w:val="11"/>
          <w:w w:val="95"/>
        </w:rPr>
        <w:t> </w:t>
      </w:r>
      <w:r>
        <w:rPr>
          <w:spacing w:val="-1"/>
          <w:w w:val="95"/>
        </w:rPr>
        <w:t>need</w:t>
      </w:r>
      <w:r>
        <w:rPr>
          <w:spacing w:val="10"/>
          <w:w w:val="95"/>
        </w:rPr>
        <w:t> </w:t>
      </w:r>
      <w:r>
        <w:rPr>
          <w:spacing w:val="-1"/>
          <w:w w:val="95"/>
        </w:rPr>
        <w:t>multiple</w:t>
      </w:r>
      <w:r>
        <w:rPr>
          <w:spacing w:val="17"/>
          <w:w w:val="95"/>
        </w:rPr>
        <w:t> </w:t>
      </w:r>
      <w:r>
        <w:rPr>
          <w:spacing w:val="-1"/>
          <w:w w:val="95"/>
        </w:rPr>
        <w:t>treatments</w:t>
      </w:r>
      <w:r>
        <w:rPr>
          <w:spacing w:val="17"/>
          <w:w w:val="95"/>
        </w:rPr>
        <w:t> </w:t>
      </w:r>
      <w:r>
        <w:rPr>
          <w:spacing w:val="-1"/>
          <w:w w:val="95"/>
        </w:rPr>
        <w:t>for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9"/>
          <w:w w:val="95"/>
        </w:rPr>
        <w:t> </w:t>
      </w:r>
      <w:r>
        <w:rPr>
          <w:spacing w:val="-1"/>
          <w:w w:val="95"/>
        </w:rPr>
        <w:t>desired</w:t>
      </w:r>
      <w:r>
        <w:rPr>
          <w:spacing w:val="13"/>
          <w:w w:val="95"/>
        </w:rPr>
        <w:t> </w:t>
      </w:r>
      <w:r>
        <w:rPr>
          <w:w w:val="95"/>
        </w:rPr>
        <w:t>outcome.</w:t>
      </w:r>
    </w:p>
    <w:p>
      <w:pPr>
        <w:pStyle w:val="BodyText"/>
        <w:ind w:left="1356" w:hanging="9"/>
      </w:pPr>
      <w:r>
        <w:rPr>
          <w:spacing w:val="-1"/>
        </w:rPr>
        <w:t>Compliance</w:t>
      </w:r>
      <w:r>
        <w:rPr>
          <w:spacing w:val="12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aftercare</w:t>
      </w:r>
      <w:r>
        <w:rPr>
          <w:spacing w:val="13"/>
        </w:rPr>
        <w:t> </w:t>
      </w:r>
      <w:r>
        <w:rPr>
          <w:spacing w:val="-1"/>
        </w:rPr>
        <w:t>guidelines</w:t>
      </w:r>
      <w:r>
        <w:rPr>
          <w:spacing w:val="11"/>
        </w:rPr>
        <w:t> </w:t>
      </w:r>
      <w:r>
        <w:rPr>
          <w:spacing w:val="-1"/>
        </w:rPr>
        <w:t>is</w:t>
      </w:r>
      <w:r>
        <w:rPr>
          <w:spacing w:val="2"/>
        </w:rPr>
        <w:t> </w:t>
      </w:r>
      <w:r>
        <w:rPr>
          <w:spacing w:val="-1"/>
        </w:rPr>
        <w:t>crucial</w:t>
      </w:r>
      <w:r>
        <w:rPr>
          <w:spacing w:val="9"/>
        </w:rPr>
        <w:t> </w:t>
      </w:r>
      <w:r>
        <w:rPr/>
        <w:t>for healing,</w:t>
      </w:r>
      <w:r>
        <w:rPr>
          <w:spacing w:val="10"/>
        </w:rPr>
        <w:t> </w:t>
      </w:r>
      <w:r>
        <w:rPr/>
        <w:t>prevention</w:t>
      </w:r>
      <w:r>
        <w:rPr>
          <w:spacing w:val="12"/>
        </w:rPr>
        <w:t> </w:t>
      </w:r>
      <w:r>
        <w:rPr/>
        <w:t>of</w:t>
      </w:r>
      <w:r>
        <w:rPr>
          <w:spacing w:val="4"/>
        </w:rPr>
        <w:t> </w:t>
      </w:r>
      <w:r>
        <w:rPr/>
        <w:t>scaring,</w:t>
      </w:r>
      <w:r>
        <w:rPr>
          <w:spacing w:val="16"/>
        </w:rPr>
        <w:t> </w:t>
      </w:r>
      <w:r>
        <w:rPr/>
        <w:t>hyper-</w:t>
      </w:r>
      <w:r>
        <w:rPr>
          <w:spacing w:val="-46"/>
        </w:rPr>
        <w:t> </w:t>
      </w:r>
      <w:r>
        <w:rPr/>
        <w:t>pigmentation</w:t>
      </w:r>
      <w:r>
        <w:rPr>
          <w:spacing w:val="20"/>
        </w:rPr>
        <w:t> </w:t>
      </w:r>
      <w:r>
        <w:rPr/>
        <w:t>and</w:t>
      </w:r>
      <w:r>
        <w:rPr>
          <w:spacing w:val="2"/>
        </w:rPr>
        <w:t> </w:t>
      </w:r>
      <w:r>
        <w:rPr/>
        <w:t>hypo-pigmentation.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363" w:hanging="2"/>
      </w:pPr>
      <w:r>
        <w:rPr/>
        <w:t>Post care observation: Patient/client may need to return to the office in 7-10 days for the RF</w:t>
      </w:r>
      <w:r>
        <w:rPr>
          <w:spacing w:val="-47"/>
        </w:rPr>
        <w:t> </w:t>
      </w:r>
      <w:r>
        <w:rPr/>
        <w:t>operator</w:t>
      </w:r>
      <w:r>
        <w:rPr>
          <w:spacing w:val="12"/>
        </w:rPr>
        <w:t> </w:t>
      </w:r>
      <w:r>
        <w:rPr/>
        <w:t>to</w:t>
      </w:r>
      <w:r>
        <w:rPr>
          <w:spacing w:val="5"/>
        </w:rPr>
        <w:t> </w:t>
      </w:r>
      <w:r>
        <w:rPr/>
        <w:t>observe</w:t>
      </w:r>
      <w:r>
        <w:rPr>
          <w:spacing w:val="3"/>
        </w:rPr>
        <w:t> </w:t>
      </w:r>
      <w:r>
        <w:rPr/>
        <w:t>the</w:t>
      </w:r>
      <w:r>
        <w:rPr>
          <w:spacing w:val="-1"/>
        </w:rPr>
        <w:t> </w:t>
      </w:r>
      <w:r>
        <w:rPr/>
        <w:t>treatment.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37" w:lineRule="auto"/>
        <w:ind w:left="1370" w:right="327" w:hanging="2"/>
        <w:jc w:val="both"/>
      </w:pPr>
      <w:r>
        <w:rPr/>
        <w:t>Occasionally,</w:t>
      </w:r>
      <w:r>
        <w:rPr>
          <w:spacing w:val="1"/>
        </w:rPr>
        <w:t> </w:t>
      </w:r>
      <w:r>
        <w:rPr/>
        <w:t>unforeseen</w:t>
      </w:r>
      <w:r>
        <w:rPr>
          <w:spacing w:val="1"/>
        </w:rPr>
        <w:t> </w:t>
      </w:r>
      <w:r>
        <w:rPr/>
        <w:t>problems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occur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appointment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need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rescheduled. We will make every effort to notify you prior to your </w:t>
      </w:r>
      <w:r>
        <w:rPr/>
        <w:t>arrival to the office. Please</w:t>
      </w:r>
      <w:r>
        <w:rPr>
          <w:spacing w:val="-47"/>
        </w:rPr>
        <w:t> </w:t>
      </w:r>
      <w:r>
        <w:rPr/>
        <w:t>be</w:t>
      </w:r>
      <w:r>
        <w:rPr>
          <w:spacing w:val="-4"/>
        </w:rPr>
        <w:t> </w:t>
      </w:r>
      <w:r>
        <w:rPr/>
        <w:t>understanding</w:t>
      </w:r>
      <w:r>
        <w:rPr>
          <w:spacing w:val="28"/>
        </w:rPr>
        <w:t> </w:t>
      </w:r>
      <w:r>
        <w:rPr/>
        <w:t>if</w:t>
      </w:r>
      <w:r>
        <w:rPr>
          <w:spacing w:val="2"/>
        </w:rPr>
        <w:t> </w:t>
      </w:r>
      <w:r>
        <w:rPr/>
        <w:t>we</w:t>
      </w:r>
      <w:r>
        <w:rPr>
          <w:spacing w:val="3"/>
        </w:rPr>
        <w:t> </w:t>
      </w:r>
      <w:r>
        <w:rPr/>
        <w:t>cause</w:t>
      </w:r>
      <w:r>
        <w:rPr>
          <w:spacing w:val="5"/>
        </w:rPr>
        <w:t> </w:t>
      </w:r>
      <w:r>
        <w:rPr/>
        <w:t>you</w:t>
      </w:r>
      <w:r>
        <w:rPr>
          <w:spacing w:val="-2"/>
        </w:rPr>
        <w:t> </w:t>
      </w:r>
      <w:r>
        <w:rPr/>
        <w:t>any</w:t>
      </w:r>
      <w:r>
        <w:rPr>
          <w:spacing w:val="6"/>
        </w:rPr>
        <w:t> </w:t>
      </w:r>
      <w:r>
        <w:rPr/>
        <w:t>inconvenience.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363" w:right="0" w:firstLine="0"/>
        <w:jc w:val="left"/>
        <w:rPr>
          <w:b/>
          <w:sz w:val="22"/>
        </w:rPr>
      </w:pPr>
      <w:r>
        <w:rPr>
          <w:b/>
          <w:sz w:val="22"/>
        </w:rPr>
        <w:t>ACKNOWLEDGMENT: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spacing w:line="242" w:lineRule="auto"/>
        <w:ind w:left="1662" w:right="292" w:firstLine="12"/>
        <w:jc w:val="both"/>
      </w:pPr>
      <w:r>
        <w:rPr>
          <w:w w:val="95"/>
        </w:rPr>
        <w:t>My questions regarding the procedure have been answered satisfactorily.</w:t>
      </w:r>
      <w:r>
        <w:rPr>
          <w:spacing w:val="1"/>
          <w:w w:val="95"/>
        </w:rPr>
        <w:t> </w:t>
      </w:r>
      <w:r>
        <w:rPr>
          <w:w w:val="95"/>
        </w:rPr>
        <w:t>I understand the</w:t>
      </w:r>
      <w:r>
        <w:rPr>
          <w:spacing w:val="1"/>
          <w:w w:val="95"/>
        </w:rPr>
        <w:t> </w:t>
      </w:r>
      <w:r>
        <w:rPr/>
        <w:t>procedure and accept the risks.</w:t>
      </w:r>
      <w:r>
        <w:rPr>
          <w:spacing w:val="1"/>
        </w:rPr>
        <w:t> </w:t>
      </w:r>
      <w:r>
        <w:rPr/>
        <w:t>I hereby release the ThermoCLEAR operator, medical</w:t>
      </w:r>
      <w:r>
        <w:rPr>
          <w:spacing w:val="1"/>
        </w:rPr>
        <w:t> </w:t>
      </w:r>
      <w:r>
        <w:rPr>
          <w:spacing w:val="-1"/>
        </w:rPr>
        <w:t>director and the treatment facility from all liabilities </w:t>
      </w:r>
      <w:r>
        <w:rPr/>
        <w:t>associated with the above-indicated</w:t>
      </w:r>
      <w:r>
        <w:rPr>
          <w:spacing w:val="1"/>
        </w:rPr>
        <w:t> </w:t>
      </w:r>
      <w:r>
        <w:rPr/>
        <w:t>procedure.</w:t>
      </w:r>
    </w:p>
    <w:p>
      <w:pPr>
        <w:pStyle w:val="BodyText"/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7088" w:val="left" w:leader="none"/>
          <w:tab w:pos="9750" w:val="left" w:leader="none"/>
        </w:tabs>
        <w:ind w:left="1341"/>
      </w:pPr>
      <w:r>
        <w:rPr>
          <w:w w:val="95"/>
        </w:rPr>
        <w:t>Client/Patient/Guardian</w:t>
      </w:r>
      <w:r>
        <w:rPr>
          <w:spacing w:val="-5"/>
          <w:w w:val="95"/>
        </w:rPr>
        <w:t> </w:t>
      </w:r>
      <w:r>
        <w:rPr>
          <w:w w:val="95"/>
        </w:rPr>
        <w:t>Signature</w:t>
      </w:r>
      <w:r>
        <w:rPr>
          <w:w w:val="95"/>
          <w:u w:val="single" w:color="342B2B"/>
        </w:rPr>
        <w:tab/>
      </w:r>
      <w:r>
        <w:rPr>
          <w:position w:val="1"/>
        </w:rPr>
        <w:t>Date</w:t>
      </w:r>
      <w:r>
        <w:rPr>
          <w:spacing w:val="-14"/>
          <w:position w:val="1"/>
        </w:rPr>
        <w:t> </w:t>
      </w:r>
      <w:r>
        <w:rPr>
          <w:w w:val="103"/>
          <w:position w:val="1"/>
          <w:u w:val="single" w:color="342B2B"/>
        </w:rPr>
        <w:t> </w:t>
      </w:r>
      <w:r>
        <w:rPr>
          <w:position w:val="1"/>
          <w:u w:val="single" w:color="342B2B"/>
        </w:rPr>
        <w:tab/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tabs>
          <w:tab w:pos="7088" w:val="left" w:leader="none"/>
          <w:tab w:pos="9750" w:val="left" w:leader="none"/>
        </w:tabs>
        <w:spacing w:before="65"/>
        <w:ind w:left="1329"/>
      </w:pPr>
      <w:r>
        <w:rPr>
          <w:w w:val="95"/>
        </w:rPr>
        <w:t>ThermoClear</w:t>
      </w:r>
      <w:r>
        <w:rPr>
          <w:spacing w:val="15"/>
          <w:w w:val="95"/>
        </w:rPr>
        <w:t> </w:t>
      </w:r>
      <w:r>
        <w:rPr>
          <w:w w:val="95"/>
        </w:rPr>
        <w:t>Technician</w:t>
      </w:r>
      <w:r>
        <w:rPr>
          <w:spacing w:val="13"/>
          <w:w w:val="95"/>
        </w:rPr>
        <w:t> </w:t>
      </w:r>
      <w:r>
        <w:rPr>
          <w:w w:val="95"/>
        </w:rPr>
        <w:t>Signature</w:t>
      </w:r>
      <w:r>
        <w:rPr>
          <w:w w:val="95"/>
          <w:u w:val="single" w:color="2F2B28"/>
        </w:rPr>
        <w:tab/>
      </w:r>
      <w:r>
        <w:rPr>
          <w:position w:val="1"/>
        </w:rPr>
        <w:t>Date</w:t>
      </w:r>
      <w:r>
        <w:rPr>
          <w:spacing w:val="-14"/>
          <w:position w:val="1"/>
        </w:rPr>
        <w:t> </w:t>
      </w:r>
      <w:r>
        <w:rPr>
          <w:w w:val="103"/>
          <w:position w:val="1"/>
          <w:u w:val="single" w:color="2F2B28"/>
        </w:rPr>
        <w:t> </w:t>
      </w:r>
      <w:r>
        <w:rPr>
          <w:position w:val="1"/>
          <w:u w:val="single" w:color="2F2B28"/>
        </w:rPr>
        <w:tab/>
      </w:r>
    </w:p>
    <w:sectPr>
      <w:type w:val="continuous"/>
      <w:pgSz w:w="12240" w:h="15840"/>
      <w:pgMar w:top="1480" w:bottom="280" w:left="5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  <w:font w:name="Consolas">
    <w:altName w:val="Consolas"/>
    <w:charset w:val="0"/>
    <w:family w:val="modern"/>
    <w:pitch w:val="fixed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970" w:hanging="33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6"/>
        <w:position w:val="1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156" w:hanging="318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6" w:hanging="3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3" w:hanging="3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0" w:hanging="3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6" w:hanging="3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3" w:hanging="3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60" w:hanging="3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26" w:hanging="31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o"/>
      <w:lvlJc w:val="left"/>
      <w:pPr>
        <w:ind w:left="5643" w:hanging="345"/>
      </w:pPr>
      <w:rPr>
        <w:rFonts w:hint="default" w:ascii="Arial" w:hAnsi="Arial" w:eastAsia="Arial" w:cs="Arial"/>
        <w:w w:val="7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825" w:hanging="3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011" w:hanging="3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197" w:hanging="3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383" w:hanging="3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69" w:hanging="3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4" w:hanging="3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0" w:hanging="3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26" w:hanging="345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970" w:hanging="328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THERMOCLEAR</dc:title>
  <dcterms:created xsi:type="dcterms:W3CDTF">2021-03-30T04:01:21Z</dcterms:created>
  <dcterms:modified xsi:type="dcterms:W3CDTF">2021-03-30T04:01:21Z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2021-01-30T00:00:00Z</vt:filetime>
  </property>
  <property fmtid="{D5CDD505-2E9C-101B-9397-08002B2CF9AE}" pid="3" name="Creator">
    <vt:lpwstr>Notes</vt:lpwstr>
  </property>
  <property fmtid="{D5CDD505-2E9C-101B-9397-08002B2CF9AE}" pid="4" name="LastSaved">
    <vt:filetime>2021-03-30T00:00:00Z</vt:filetime>
  </property>
</Properties>
</file>